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3086F93B" w:rsidR="00EA4EE4" w:rsidRPr="00322D7B" w:rsidRDefault="00BD66D7" w:rsidP="00452556">
      <w:pPr>
        <w:shd w:val="clear" w:color="auto" w:fill="FFFFFF"/>
        <w:spacing w:after="0" w:line="360" w:lineRule="auto"/>
        <w:outlineLvl w:val="1"/>
        <w:rPr>
          <w:rFonts w:ascii="Arial" w:eastAsia="Times New Roman" w:hAnsi="Arial" w:cs="Arial"/>
          <w:b/>
          <w:caps/>
          <w:noProof/>
          <w:color w:val="333333"/>
          <w:lang w:eastAsia="nl-NL"/>
        </w:rPr>
      </w:pPr>
      <w:bookmarkStart w:id="0" w:name="_Hlk520107490"/>
      <w:r w:rsidRPr="00FE7E49">
        <w:rPr>
          <w:rFonts w:ascii="Arial" w:eastAsia="Times New Roman" w:hAnsi="Arial" w:cs="Arial"/>
          <w:b/>
          <w:caps/>
          <w:noProof/>
          <w:color w:val="333333"/>
          <w:vertAlign w:val="subscript"/>
          <w:lang w:eastAsia="nl-NL"/>
        </w:rPr>
        <w:drawing>
          <wp:anchor distT="0" distB="0" distL="114300" distR="114300" simplePos="0" relativeHeight="251659264" behindDoc="0" locked="0" layoutInCell="1" allowOverlap="1" wp14:anchorId="40BE4782" wp14:editId="1ABECA24">
            <wp:simplePos x="0" y="0"/>
            <wp:positionH relativeFrom="margin">
              <wp:align>right</wp:align>
            </wp:positionH>
            <wp:positionV relativeFrom="topMargin">
              <wp:posOffset>93345</wp:posOffset>
            </wp:positionV>
            <wp:extent cx="1859280" cy="536575"/>
            <wp:effectExtent l="0" t="0" r="7620" b="0"/>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59280" cy="536575"/>
                    </a:xfrm>
                    <a:prstGeom prst="rect">
                      <a:avLst/>
                    </a:prstGeom>
                    <a:noFill/>
                  </pic:spPr>
                </pic:pic>
              </a:graphicData>
            </a:graphic>
          </wp:anchor>
        </w:drawing>
      </w:r>
      <w:bookmarkEnd w:id="0"/>
      <w:r w:rsidR="00FE7E49">
        <w:rPr>
          <w:rFonts w:ascii="Arial" w:eastAsia="Times New Roman" w:hAnsi="Arial" w:cs="Arial"/>
          <w:b/>
          <w:caps/>
          <w:noProof/>
          <w:color w:val="333333"/>
          <w:lang w:eastAsia="nl-NL"/>
        </w:rPr>
        <w:t>mpg u</w:t>
      </w:r>
      <w:r w:rsidR="00322D7B">
        <w:rPr>
          <w:rFonts w:ascii="Arial" w:eastAsia="Times New Roman" w:hAnsi="Arial" w:cs="Arial"/>
          <w:b/>
          <w:caps/>
          <w:noProof/>
          <w:color w:val="333333"/>
          <w:lang w:eastAsia="nl-NL"/>
        </w:rPr>
        <w:t>it suikerbieten heeft lage CO</w:t>
      </w:r>
      <w:r w:rsidR="00322D7B">
        <w:rPr>
          <w:rFonts w:ascii="Arial" w:eastAsia="Times New Roman" w:hAnsi="Arial" w:cs="Arial"/>
          <w:b/>
          <w:caps/>
          <w:noProof/>
          <w:color w:val="333333"/>
          <w:vertAlign w:val="subscript"/>
          <w:lang w:eastAsia="nl-NL"/>
        </w:rPr>
        <w:t>2</w:t>
      </w:r>
      <w:r w:rsidR="00322D7B">
        <w:rPr>
          <w:rFonts w:ascii="Arial" w:eastAsia="Times New Roman" w:hAnsi="Arial" w:cs="Arial"/>
          <w:b/>
          <w:caps/>
          <w:noProof/>
          <w:color w:val="333333"/>
          <w:lang w:eastAsia="nl-NL"/>
        </w:rPr>
        <w:t>-voetafdruk</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7B2DD334" w:rsidR="007616D3" w:rsidRPr="006E0EA3" w:rsidRDefault="00934DE9" w:rsidP="00452556">
            <w:pPr>
              <w:spacing w:after="0" w:line="360" w:lineRule="auto"/>
              <w:jc w:val="both"/>
              <w:rPr>
                <w:rFonts w:ascii="Arial" w:eastAsia="Calibri" w:hAnsi="Arial" w:cs="Arial"/>
                <w:sz w:val="20"/>
                <w:szCs w:val="20"/>
              </w:rPr>
            </w:pPr>
            <w:r>
              <w:rPr>
                <w:rFonts w:ascii="Arial" w:eastAsia="Calibri" w:hAnsi="Arial" w:cs="Arial"/>
                <w:sz w:val="20"/>
                <w:szCs w:val="20"/>
              </w:rPr>
              <w:t>5</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5</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6BF1B708" w:rsidR="00026892" w:rsidRPr="00C2551D" w:rsidRDefault="00322D7B" w:rsidP="00452556">
            <w:pPr>
              <w:spacing w:after="0" w:line="360" w:lineRule="auto"/>
              <w:jc w:val="both"/>
              <w:rPr>
                <w:rFonts w:ascii="Arial" w:eastAsia="Calibri" w:hAnsi="Arial" w:cs="Arial"/>
                <w:sz w:val="20"/>
                <w:szCs w:val="20"/>
              </w:rPr>
            </w:pPr>
            <w:r>
              <w:rPr>
                <w:rFonts w:ascii="Arial" w:eastAsia="Calibri" w:hAnsi="Arial" w:cs="Arial"/>
                <w:sz w:val="20"/>
                <w:szCs w:val="20"/>
              </w:rPr>
              <w:t>Chemische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4B2CBB53"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03339255" w:rsidR="00C2551D" w:rsidRPr="00350141" w:rsidRDefault="00322D7B" w:rsidP="00452556">
            <w:pPr>
              <w:spacing w:after="0" w:line="360" w:lineRule="auto"/>
              <w:jc w:val="both"/>
              <w:rPr>
                <w:rFonts w:ascii="Arial" w:eastAsia="Calibri" w:hAnsi="Arial" w:cs="Arial"/>
                <w:sz w:val="20"/>
                <w:szCs w:val="20"/>
              </w:rPr>
            </w:pPr>
            <w:r>
              <w:rPr>
                <w:rFonts w:ascii="Arial" w:eastAsia="Calibri" w:hAnsi="Arial" w:cs="Arial"/>
                <w:sz w:val="20"/>
                <w:szCs w:val="20"/>
              </w:rPr>
              <w:t>Organische chemie</w:t>
            </w:r>
          </w:p>
        </w:tc>
      </w:tr>
      <w:tr w:rsidR="00C2551D" w:rsidRPr="005536A5"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7E4E3EA6" w:rsidR="008E6808" w:rsidRPr="00FE7E49" w:rsidRDefault="00322D7B" w:rsidP="00452556">
            <w:pPr>
              <w:spacing w:after="0" w:line="360" w:lineRule="auto"/>
              <w:rPr>
                <w:rFonts w:ascii="Arial" w:eastAsia="Calibri" w:hAnsi="Arial" w:cs="Arial"/>
                <w:sz w:val="20"/>
                <w:szCs w:val="20"/>
                <w:lang w:val="en-US"/>
              </w:rPr>
            </w:pPr>
            <w:r w:rsidRPr="00322D7B">
              <w:rPr>
                <w:rFonts w:ascii="Arial" w:eastAsia="Calibri" w:hAnsi="Arial" w:cs="Arial"/>
                <w:sz w:val="20"/>
                <w:szCs w:val="20"/>
                <w:lang w:val="en-US"/>
              </w:rPr>
              <w:t xml:space="preserve">MPG, </w:t>
            </w:r>
            <w:proofErr w:type="spellStart"/>
            <w:r w:rsidRPr="00322D7B">
              <w:rPr>
                <w:rFonts w:ascii="Arial" w:eastAsia="Calibri" w:hAnsi="Arial" w:cs="Arial"/>
                <w:sz w:val="20"/>
                <w:szCs w:val="20"/>
                <w:lang w:val="en-US"/>
              </w:rPr>
              <w:t>Avantium</w:t>
            </w:r>
            <w:proofErr w:type="spellEnd"/>
            <w:r w:rsidRPr="00322D7B">
              <w:rPr>
                <w:rFonts w:ascii="Arial" w:eastAsia="Calibri" w:hAnsi="Arial" w:cs="Arial"/>
                <w:sz w:val="20"/>
                <w:szCs w:val="20"/>
                <w:lang w:val="en-US"/>
              </w:rPr>
              <w:t xml:space="preserve">, </w:t>
            </w:r>
            <w:proofErr w:type="spellStart"/>
            <w:r w:rsidRPr="00322D7B">
              <w:rPr>
                <w:rFonts w:ascii="Arial" w:eastAsia="Calibri" w:hAnsi="Arial" w:cs="Arial"/>
                <w:sz w:val="20"/>
                <w:szCs w:val="20"/>
                <w:lang w:val="en-US"/>
              </w:rPr>
              <w:t>propyleen</w:t>
            </w:r>
            <w:proofErr w:type="spellEnd"/>
            <w:r w:rsidRPr="00322D7B">
              <w:rPr>
                <w:rFonts w:ascii="Arial" w:eastAsia="Calibri" w:hAnsi="Arial" w:cs="Arial"/>
                <w:sz w:val="20"/>
                <w:szCs w:val="20"/>
                <w:lang w:val="en-US"/>
              </w:rPr>
              <w:t xml:space="preserve">, </w:t>
            </w:r>
            <w:proofErr w:type="spellStart"/>
            <w:r w:rsidRPr="00322D7B">
              <w:rPr>
                <w:rFonts w:ascii="Arial" w:eastAsia="Calibri" w:hAnsi="Arial" w:cs="Arial"/>
                <w:sz w:val="20"/>
                <w:szCs w:val="20"/>
                <w:lang w:val="en-US"/>
              </w:rPr>
              <w:t>suiker</w:t>
            </w:r>
            <w:proofErr w:type="spellEnd"/>
            <w:r w:rsidRPr="00322D7B">
              <w:rPr>
                <w:rFonts w:ascii="Arial" w:eastAsia="Calibri" w:hAnsi="Arial" w:cs="Arial"/>
                <w:sz w:val="20"/>
                <w:szCs w:val="20"/>
                <w:lang w:val="en-US"/>
              </w:rPr>
              <w:t xml:space="preserve">, </w:t>
            </w:r>
            <w:proofErr w:type="spellStart"/>
            <w:r w:rsidRPr="00322D7B">
              <w:rPr>
                <w:rFonts w:ascii="Arial" w:eastAsia="Calibri" w:hAnsi="Arial" w:cs="Arial"/>
                <w:sz w:val="20"/>
                <w:szCs w:val="20"/>
                <w:lang w:val="en-US"/>
              </w:rPr>
              <w:t>glycer</w:t>
            </w:r>
            <w:r>
              <w:rPr>
                <w:rFonts w:ascii="Arial" w:eastAsia="Calibri" w:hAnsi="Arial" w:cs="Arial"/>
                <w:sz w:val="20"/>
                <w:szCs w:val="20"/>
                <w:lang w:val="en-US"/>
              </w:rPr>
              <w:t>ine</w:t>
            </w:r>
            <w:proofErr w:type="spellEnd"/>
            <w:r>
              <w:rPr>
                <w:rFonts w:ascii="Arial" w:eastAsia="Calibri" w:hAnsi="Arial" w:cs="Arial"/>
                <w:sz w:val="20"/>
                <w:szCs w:val="20"/>
                <w:lang w:val="en-US"/>
              </w:rPr>
              <w:t>, LCA, biobased</w:t>
            </w:r>
            <w:r w:rsidR="00FE7E49">
              <w:rPr>
                <w:rFonts w:ascii="Arial" w:eastAsia="Calibri" w:hAnsi="Arial" w:cs="Arial"/>
                <w:sz w:val="20"/>
                <w:szCs w:val="20"/>
                <w:lang w:val="en-US"/>
              </w:rPr>
              <w:t>, CO</w:t>
            </w:r>
            <w:r w:rsidR="00FE7E49">
              <w:rPr>
                <w:rFonts w:ascii="Arial" w:eastAsia="Calibri" w:hAnsi="Arial" w:cs="Arial"/>
                <w:sz w:val="20"/>
                <w:szCs w:val="20"/>
                <w:vertAlign w:val="subscript"/>
                <w:lang w:val="en-US"/>
              </w:rPr>
              <w:t>2</w:t>
            </w:r>
            <w:r w:rsidR="00FE7E49">
              <w:rPr>
                <w:rFonts w:ascii="Arial" w:eastAsia="Calibri" w:hAnsi="Arial" w:cs="Arial"/>
                <w:sz w:val="20"/>
                <w:szCs w:val="20"/>
                <w:lang w:val="en-US"/>
              </w:rPr>
              <w:t>-voetafdruk</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1AE092E" w:rsidR="00720AF6" w:rsidRPr="00C2551D" w:rsidRDefault="00F8135B"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45023712" w:rsidR="00196A56" w:rsidRDefault="00322D7B"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49D1E002" w:rsidR="00196A56" w:rsidRDefault="00322D7B" w:rsidP="00452556">
            <w:pPr>
              <w:spacing w:after="0" w:line="360" w:lineRule="auto"/>
              <w:rPr>
                <w:rFonts w:ascii="Arial" w:eastAsia="Times New Roman" w:hAnsi="Arial" w:cs="Arial"/>
                <w:lang w:eastAsia="nl-NL"/>
              </w:rPr>
            </w:pPr>
            <w:r>
              <w:rPr>
                <w:rFonts w:ascii="Arial" w:eastAsia="Times New Roman" w:hAnsi="Arial" w:cs="Arial"/>
                <w:lang w:eastAsia="nl-NL"/>
              </w:rPr>
              <w:t>Organische reacties</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745B99DF" w:rsidR="00167275" w:rsidRPr="00082930" w:rsidRDefault="0030180C"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 xml:space="preserve">Bron: </w:t>
      </w:r>
      <w:r w:rsidR="008255F1">
        <w:rPr>
          <w:rStyle w:val="Hyperlink"/>
          <w:rFonts w:ascii="Arial" w:eastAsia="Times New Roman" w:hAnsi="Arial" w:cs="Arial"/>
          <w:bCs/>
          <w:i/>
          <w:iCs/>
          <w:color w:val="auto"/>
          <w:kern w:val="36"/>
          <w:u w:val="none"/>
          <w:lang w:eastAsia="nl-NL"/>
        </w:rPr>
        <w:t>C2W</w:t>
      </w:r>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82584C">
        <w:rPr>
          <w:rStyle w:val="Hyperlink"/>
          <w:rFonts w:ascii="Arial" w:eastAsia="Times New Roman" w:hAnsi="Arial" w:cs="Arial"/>
          <w:bCs/>
          <w:i/>
          <w:iCs/>
          <w:color w:val="auto"/>
          <w:kern w:val="36"/>
          <w:u w:val="none"/>
          <w:lang w:eastAsia="nl-NL"/>
        </w:rPr>
        <w:t>2</w:t>
      </w:r>
      <w:r w:rsidR="00322D7B">
        <w:rPr>
          <w:rStyle w:val="Hyperlink"/>
          <w:rFonts w:ascii="Arial" w:eastAsia="Times New Roman" w:hAnsi="Arial" w:cs="Arial"/>
          <w:bCs/>
          <w:i/>
          <w:iCs/>
          <w:color w:val="auto"/>
          <w:kern w:val="36"/>
          <w:u w:val="none"/>
          <w:lang w:eastAsia="nl-NL"/>
        </w:rPr>
        <w:t>6</w:t>
      </w:r>
      <w:r w:rsidR="00637E63">
        <w:rPr>
          <w:rStyle w:val="Hyperlink"/>
          <w:rFonts w:ascii="Arial" w:eastAsia="Times New Roman" w:hAnsi="Arial" w:cs="Arial"/>
          <w:bCs/>
          <w:i/>
          <w:iCs/>
          <w:color w:val="auto"/>
          <w:kern w:val="36"/>
          <w:u w:val="none"/>
          <w:lang w:eastAsia="nl-NL"/>
        </w:rPr>
        <w:t xml:space="preserve"> oktober</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2B0D164D" w14:textId="0DC17BF6" w:rsidR="00637E63" w:rsidRPr="00637E63" w:rsidRDefault="00637E63" w:rsidP="00637E63">
            <w:pPr>
              <w:spacing w:line="320" w:lineRule="atLeast"/>
              <w:rPr>
                <w:rFonts w:ascii="Times New Roman" w:eastAsia="Times New Roman" w:hAnsi="Times New Roman" w:cs="Times New Roman"/>
                <w:b/>
                <w:bCs/>
                <w:sz w:val="32"/>
                <w:szCs w:val="32"/>
                <w:lang w:eastAsia="nl-NL"/>
              </w:rPr>
            </w:pPr>
            <w:bookmarkStart w:id="1" w:name="_Hlk518980186"/>
            <w:r w:rsidRPr="00637E63">
              <w:rPr>
                <w:rFonts w:ascii="Times New Roman" w:eastAsia="Times New Roman" w:hAnsi="Times New Roman" w:cs="Times New Roman"/>
                <w:b/>
                <w:bCs/>
                <w:sz w:val="32"/>
                <w:szCs w:val="32"/>
                <w:lang w:eastAsia="nl-NL"/>
              </w:rPr>
              <w:t>MPG uit suikerbieten heeft lage CO</w:t>
            </w:r>
            <w:r>
              <w:rPr>
                <w:rFonts w:ascii="Times New Roman" w:eastAsia="Times New Roman" w:hAnsi="Times New Roman" w:cs="Times New Roman"/>
                <w:b/>
                <w:bCs/>
                <w:sz w:val="32"/>
                <w:szCs w:val="32"/>
                <w:vertAlign w:val="subscript"/>
                <w:lang w:eastAsia="nl-NL"/>
              </w:rPr>
              <w:t>2</w:t>
            </w:r>
            <w:r w:rsidRPr="00637E63">
              <w:rPr>
                <w:rFonts w:ascii="Times New Roman" w:eastAsia="Times New Roman" w:hAnsi="Times New Roman" w:cs="Times New Roman"/>
                <w:b/>
                <w:bCs/>
                <w:sz w:val="32"/>
                <w:szCs w:val="32"/>
                <w:lang w:eastAsia="nl-NL"/>
              </w:rPr>
              <w:t>-voetafdruk</w:t>
            </w:r>
          </w:p>
          <w:p w14:paraId="39B79016" w14:textId="77777777" w:rsidR="00637E63" w:rsidRDefault="00637E63" w:rsidP="00637E63">
            <w:pPr>
              <w:spacing w:line="320" w:lineRule="atLeast"/>
              <w:rPr>
                <w:rFonts w:ascii="Times New Roman" w:eastAsia="Times New Roman" w:hAnsi="Times New Roman" w:cs="Times New Roman"/>
                <w:sz w:val="24"/>
                <w:szCs w:val="24"/>
                <w:lang w:eastAsia="nl-NL"/>
              </w:rPr>
            </w:pPr>
          </w:p>
          <w:p w14:paraId="2D5719D5" w14:textId="38233511" w:rsidR="00106204" w:rsidRPr="00106204" w:rsidRDefault="00106204" w:rsidP="00637E63">
            <w:pPr>
              <w:spacing w:line="320" w:lineRule="atLeast"/>
              <w:rPr>
                <w:rFonts w:ascii="Times New Roman" w:eastAsia="Times New Roman" w:hAnsi="Times New Roman" w:cs="Times New Roman"/>
                <w:sz w:val="24"/>
                <w:szCs w:val="24"/>
                <w:lang w:eastAsia="nl-NL"/>
              </w:rPr>
            </w:pPr>
            <w:r w:rsidRPr="00106204">
              <w:rPr>
                <w:rFonts w:ascii="Times New Roman" w:eastAsia="Times New Roman" w:hAnsi="Times New Roman" w:cs="Times New Roman"/>
                <w:sz w:val="24"/>
                <w:szCs w:val="24"/>
                <w:lang w:eastAsia="nl-NL"/>
              </w:rPr>
              <w:t xml:space="preserve">Het groene chemiebedrijf publiceerde vandaag de Life </w:t>
            </w:r>
            <w:proofErr w:type="spellStart"/>
            <w:r w:rsidRPr="00106204">
              <w:rPr>
                <w:rFonts w:ascii="Times New Roman" w:eastAsia="Times New Roman" w:hAnsi="Times New Roman" w:cs="Times New Roman"/>
                <w:sz w:val="24"/>
                <w:szCs w:val="24"/>
                <w:lang w:eastAsia="nl-NL"/>
              </w:rPr>
              <w:t>Cycle</w:t>
            </w:r>
            <w:proofErr w:type="spellEnd"/>
            <w:r w:rsidRPr="00106204">
              <w:rPr>
                <w:rFonts w:ascii="Times New Roman" w:eastAsia="Times New Roman" w:hAnsi="Times New Roman" w:cs="Times New Roman"/>
                <w:sz w:val="24"/>
                <w:szCs w:val="24"/>
                <w:lang w:eastAsia="nl-NL"/>
              </w:rPr>
              <w:t xml:space="preserve"> Assessment (LCA) gegevens voor haar </w:t>
            </w:r>
            <w:proofErr w:type="spellStart"/>
            <w:r w:rsidRPr="00106204">
              <w:rPr>
                <w:rFonts w:ascii="Times New Roman" w:eastAsia="Times New Roman" w:hAnsi="Times New Roman" w:cs="Times New Roman"/>
                <w:sz w:val="24"/>
                <w:szCs w:val="24"/>
                <w:lang w:eastAsia="nl-NL"/>
              </w:rPr>
              <w:t>biobased</w:t>
            </w:r>
            <w:proofErr w:type="spellEnd"/>
            <w:r w:rsidRPr="00106204">
              <w:rPr>
                <w:rFonts w:ascii="Times New Roman" w:eastAsia="Times New Roman" w:hAnsi="Times New Roman" w:cs="Times New Roman"/>
                <w:sz w:val="24"/>
                <w:szCs w:val="24"/>
                <w:lang w:eastAsia="nl-NL"/>
              </w:rPr>
              <w:t xml:space="preserve"> MPG, waarbij is gekeken naar de volledige levenscyclus (</w:t>
            </w:r>
            <w:proofErr w:type="spellStart"/>
            <w:r w:rsidRPr="00106204">
              <w:rPr>
                <w:rFonts w:ascii="Times New Roman" w:eastAsia="Times New Roman" w:hAnsi="Times New Roman" w:cs="Times New Roman"/>
                <w:sz w:val="24"/>
                <w:szCs w:val="24"/>
                <w:lang w:eastAsia="nl-NL"/>
              </w:rPr>
              <w:t>cradle</w:t>
            </w:r>
            <w:proofErr w:type="spellEnd"/>
            <w:r w:rsidRPr="00106204">
              <w:rPr>
                <w:rFonts w:ascii="Times New Roman" w:eastAsia="Times New Roman" w:hAnsi="Times New Roman" w:cs="Times New Roman"/>
                <w:sz w:val="24"/>
                <w:szCs w:val="24"/>
                <w:lang w:eastAsia="nl-NL"/>
              </w:rPr>
              <w:t>-</w:t>
            </w:r>
            <w:proofErr w:type="spellStart"/>
            <w:r w:rsidRPr="00106204">
              <w:rPr>
                <w:rFonts w:ascii="Times New Roman" w:eastAsia="Times New Roman" w:hAnsi="Times New Roman" w:cs="Times New Roman"/>
                <w:sz w:val="24"/>
                <w:szCs w:val="24"/>
                <w:lang w:eastAsia="nl-NL"/>
              </w:rPr>
              <w:t>to</w:t>
            </w:r>
            <w:proofErr w:type="spellEnd"/>
            <w:r w:rsidRPr="00106204">
              <w:rPr>
                <w:rFonts w:ascii="Times New Roman" w:eastAsia="Times New Roman" w:hAnsi="Times New Roman" w:cs="Times New Roman"/>
                <w:sz w:val="24"/>
                <w:szCs w:val="24"/>
                <w:lang w:eastAsia="nl-NL"/>
              </w:rPr>
              <w:t xml:space="preserve">-grave). Daarin wordt </w:t>
            </w:r>
            <w:proofErr w:type="spellStart"/>
            <w:r w:rsidRPr="00106204">
              <w:rPr>
                <w:rFonts w:ascii="Times New Roman" w:eastAsia="Times New Roman" w:hAnsi="Times New Roman" w:cs="Times New Roman"/>
                <w:sz w:val="24"/>
                <w:szCs w:val="24"/>
                <w:lang w:eastAsia="nl-NL"/>
              </w:rPr>
              <w:t>PlantMPG</w:t>
            </w:r>
            <w:proofErr w:type="spellEnd"/>
            <w:r w:rsidRPr="00106204">
              <w:rPr>
                <w:rFonts w:ascii="Times New Roman" w:eastAsia="Times New Roman" w:hAnsi="Times New Roman" w:cs="Times New Roman"/>
                <w:sz w:val="24"/>
                <w:szCs w:val="24"/>
                <w:lang w:eastAsia="nl-NL"/>
              </w:rPr>
              <w:t xml:space="preserve">™ van </w:t>
            </w:r>
            <w:proofErr w:type="spellStart"/>
            <w:r w:rsidRPr="00106204">
              <w:rPr>
                <w:rFonts w:ascii="Times New Roman" w:eastAsia="Times New Roman" w:hAnsi="Times New Roman" w:cs="Times New Roman"/>
                <w:sz w:val="24"/>
                <w:szCs w:val="24"/>
                <w:lang w:eastAsia="nl-NL"/>
              </w:rPr>
              <w:t>Avantium</w:t>
            </w:r>
            <w:proofErr w:type="spellEnd"/>
            <w:r w:rsidRPr="00106204">
              <w:rPr>
                <w:rFonts w:ascii="Times New Roman" w:eastAsia="Times New Roman" w:hAnsi="Times New Roman" w:cs="Times New Roman"/>
                <w:sz w:val="24"/>
                <w:szCs w:val="24"/>
                <w:lang w:eastAsia="nl-NL"/>
              </w:rPr>
              <w:t xml:space="preserve"> vergeleken met bestaande MPG-productieroutes uit fossiele grondstoffen (propyleen uit nafta en schalie) en hernieuwbare grondstoffen (glycerine uit soja en koolzaad).</w:t>
            </w:r>
          </w:p>
          <w:p w14:paraId="1D261079" w14:textId="77777777" w:rsidR="00637E63" w:rsidRDefault="00637E63" w:rsidP="00637E63">
            <w:pPr>
              <w:spacing w:line="320" w:lineRule="atLeast"/>
              <w:rPr>
                <w:rFonts w:ascii="Times New Roman" w:eastAsia="Times New Roman" w:hAnsi="Times New Roman" w:cs="Times New Roman"/>
                <w:sz w:val="24"/>
                <w:szCs w:val="24"/>
                <w:lang w:eastAsia="nl-NL"/>
              </w:rPr>
            </w:pPr>
          </w:p>
          <w:p w14:paraId="0186DD25" w14:textId="521F7DB3" w:rsidR="00106204" w:rsidRPr="00106204" w:rsidRDefault="00106204" w:rsidP="00637E63">
            <w:pPr>
              <w:spacing w:line="320" w:lineRule="atLeast"/>
              <w:rPr>
                <w:rFonts w:ascii="Times New Roman" w:eastAsia="Times New Roman" w:hAnsi="Times New Roman" w:cs="Times New Roman"/>
                <w:sz w:val="24"/>
                <w:szCs w:val="24"/>
                <w:lang w:eastAsia="nl-NL"/>
              </w:rPr>
            </w:pPr>
            <w:r w:rsidRPr="00106204">
              <w:rPr>
                <w:rFonts w:ascii="Times New Roman" w:eastAsia="Times New Roman" w:hAnsi="Times New Roman" w:cs="Times New Roman"/>
                <w:sz w:val="24"/>
                <w:szCs w:val="24"/>
                <w:lang w:eastAsia="nl-NL"/>
              </w:rPr>
              <w:t>MPG is een chemisch tussenproduct dat wordt gebruikt in een verscheidenheid aan toepassingen, waaronder in functionele vloeistoffen en onverzadigde polyesterharsen. Deze worden onder meer gebruikt in met glasvezel versterkte kunststoffen voor de bouw, de scheepvaart en de vervoersector, maar ook voor levensmiddelen, diervoeders en geneesmiddelen.</w:t>
            </w:r>
          </w:p>
          <w:p w14:paraId="79B4D60C" w14:textId="77777777" w:rsidR="00637E63" w:rsidRDefault="00637E63" w:rsidP="00637E63">
            <w:pPr>
              <w:spacing w:line="320" w:lineRule="atLeast"/>
              <w:rPr>
                <w:rFonts w:ascii="Times New Roman" w:eastAsia="Times New Roman" w:hAnsi="Times New Roman" w:cs="Times New Roman"/>
                <w:sz w:val="24"/>
                <w:szCs w:val="24"/>
                <w:lang w:eastAsia="nl-NL"/>
              </w:rPr>
            </w:pPr>
          </w:p>
          <w:p w14:paraId="2DDE82F9" w14:textId="5852C0A1" w:rsidR="00106204" w:rsidRPr="00106204" w:rsidRDefault="00106204" w:rsidP="00637E63">
            <w:pPr>
              <w:spacing w:line="320" w:lineRule="atLeast"/>
              <w:rPr>
                <w:rFonts w:ascii="Times New Roman" w:eastAsia="Times New Roman" w:hAnsi="Times New Roman" w:cs="Times New Roman"/>
                <w:sz w:val="24"/>
                <w:szCs w:val="24"/>
                <w:lang w:eastAsia="nl-NL"/>
              </w:rPr>
            </w:pPr>
            <w:r w:rsidRPr="00106204">
              <w:rPr>
                <w:rFonts w:ascii="Times New Roman" w:eastAsia="Times New Roman" w:hAnsi="Times New Roman" w:cs="Times New Roman"/>
                <w:sz w:val="24"/>
                <w:szCs w:val="24"/>
                <w:lang w:eastAsia="nl-NL"/>
              </w:rPr>
              <w:t xml:space="preserve">De lage emissies van plantaardige MPG™ zijn grotendeels te danken aan het gebruik van plantaardige grondstoffen (suikerbieten) en de daaruit voortvloeiende biogene aard, waarbij de koolstof door de suikerbieten wordt geabsorbeerd en opgeslagen en aan het eind van de levensduur van plantaardige MPG™ opnieuw in de natuurlijke koolstofcyclus terechtkomt. Bovendien is de behoefte aan niet-hernieuwbare primaire energie van </w:t>
            </w:r>
            <w:proofErr w:type="spellStart"/>
            <w:r w:rsidRPr="00106204">
              <w:rPr>
                <w:rFonts w:ascii="Times New Roman" w:eastAsia="Times New Roman" w:hAnsi="Times New Roman" w:cs="Times New Roman"/>
                <w:sz w:val="24"/>
                <w:szCs w:val="24"/>
                <w:lang w:eastAsia="nl-NL"/>
              </w:rPr>
              <w:t>PlantMPG</w:t>
            </w:r>
            <w:proofErr w:type="spellEnd"/>
            <w:r w:rsidRPr="00106204">
              <w:rPr>
                <w:rFonts w:ascii="Times New Roman" w:eastAsia="Times New Roman" w:hAnsi="Times New Roman" w:cs="Times New Roman"/>
                <w:sz w:val="24"/>
                <w:szCs w:val="24"/>
                <w:lang w:eastAsia="nl-NL"/>
              </w:rPr>
              <w:t xml:space="preserve">™ aanzienlijk lager (-41% tot -82%) in vergelijking met andere fossiele en hernieuwbare MPG-alternatieven. </w:t>
            </w:r>
            <w:proofErr w:type="spellStart"/>
            <w:r w:rsidRPr="00106204">
              <w:rPr>
                <w:rFonts w:ascii="Times New Roman" w:eastAsia="Times New Roman" w:hAnsi="Times New Roman" w:cs="Times New Roman"/>
                <w:sz w:val="24"/>
                <w:szCs w:val="24"/>
                <w:lang w:eastAsia="nl-NL"/>
              </w:rPr>
              <w:t>PlantMPG</w:t>
            </w:r>
            <w:proofErr w:type="spellEnd"/>
            <w:r w:rsidRPr="00106204">
              <w:rPr>
                <w:rFonts w:ascii="Times New Roman" w:eastAsia="Times New Roman" w:hAnsi="Times New Roman" w:cs="Times New Roman"/>
                <w:sz w:val="24"/>
                <w:szCs w:val="24"/>
                <w:lang w:eastAsia="nl-NL"/>
              </w:rPr>
              <w:t>™ presteert ook beter dan alle gevestigde MPG-technologieën in waterverbruik (-13% tot -99%).</w:t>
            </w:r>
          </w:p>
          <w:p w14:paraId="225EACFD" w14:textId="4E60FEF6" w:rsidR="00162C4A" w:rsidRPr="00637E63" w:rsidRDefault="00162C4A" w:rsidP="00637E63">
            <w:pPr>
              <w:spacing w:line="320" w:lineRule="atLeast"/>
              <w:rPr>
                <w:rFonts w:ascii="Times New Roman" w:eastAsia="Times New Roman" w:hAnsi="Times New Roman" w:cs="Times New Roman"/>
                <w:noProof/>
                <w:sz w:val="24"/>
                <w:szCs w:val="24"/>
                <w:lang w:eastAsia="nl-NL"/>
              </w:rPr>
            </w:pPr>
          </w:p>
        </w:tc>
      </w:tr>
      <w:bookmarkEnd w:id="1"/>
    </w:tbl>
    <w:p w14:paraId="14B731E3" w14:textId="77777777"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0CF6536C" w14:textId="66FDC993" w:rsidR="00322D7B" w:rsidRDefault="00322D7B"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MPG staat voor </w:t>
      </w:r>
      <w:proofErr w:type="spellStart"/>
      <w:r>
        <w:rPr>
          <w:rFonts w:ascii="Arial" w:eastAsia="Times New Roman" w:hAnsi="Arial" w:cs="Arial"/>
          <w:bCs/>
          <w:iCs/>
          <w:color w:val="000000"/>
          <w:kern w:val="36"/>
          <w:lang w:eastAsia="nl-NL"/>
        </w:rPr>
        <w:t>MonoPropyleenGlycol</w:t>
      </w:r>
      <w:proofErr w:type="spellEnd"/>
      <w:r>
        <w:rPr>
          <w:rFonts w:ascii="Arial" w:eastAsia="Times New Roman" w:hAnsi="Arial" w:cs="Arial"/>
          <w:bCs/>
          <w:iCs/>
          <w:color w:val="000000"/>
          <w:kern w:val="36"/>
          <w:lang w:eastAsia="nl-NL"/>
        </w:rPr>
        <w:t>.</w:t>
      </w:r>
      <w:r w:rsidR="004B46DC">
        <w:rPr>
          <w:rFonts w:ascii="Arial" w:eastAsia="Times New Roman" w:hAnsi="Arial" w:cs="Arial"/>
          <w:bCs/>
          <w:iCs/>
          <w:color w:val="000000"/>
          <w:kern w:val="36"/>
          <w:lang w:eastAsia="nl-NL"/>
        </w:rPr>
        <w:t xml:space="preserve"> De structuurformule is in figuur 1 gegeven.</w:t>
      </w:r>
    </w:p>
    <w:p w14:paraId="66065BDD" w14:textId="65972F7A" w:rsidR="001530FB" w:rsidRPr="00E31B7E" w:rsidRDefault="001530FB"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r>
      <w:r w:rsidR="004B46DC">
        <w:rPr>
          <w:rFonts w:ascii="Arial" w:eastAsia="Times New Roman" w:hAnsi="Arial" w:cs="Arial"/>
          <w:bCs/>
          <w:iCs/>
          <w:color w:val="000000"/>
          <w:kern w:val="36"/>
          <w:lang w:eastAsia="nl-NL"/>
        </w:rPr>
        <w:t>Geef de systematische naam voor MPG.</w:t>
      </w:r>
    </w:p>
    <w:p w14:paraId="06B5BA7E" w14:textId="2583A320" w:rsidR="00C624B1" w:rsidRDefault="001530FB"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r>
      <w:r w:rsidR="004F11CB">
        <w:rPr>
          <w:rFonts w:ascii="Arial" w:eastAsia="Times New Roman" w:hAnsi="Arial" w:cs="Arial"/>
          <w:bCs/>
          <w:iCs/>
          <w:color w:val="000000"/>
          <w:kern w:val="36"/>
          <w:lang w:eastAsia="nl-NL"/>
        </w:rPr>
        <w:t>Leg uit dat MPG afgeleid is van glycerol.</w:t>
      </w:r>
    </w:p>
    <w:p w14:paraId="56132661" w14:textId="4743165E" w:rsidR="001833B2" w:rsidRDefault="001833B2" w:rsidP="0036123B">
      <w:pPr>
        <w:spacing w:after="0" w:line="360" w:lineRule="auto"/>
        <w:ind w:left="708" w:hanging="708"/>
        <w:rPr>
          <w:rFonts w:ascii="Arial" w:eastAsia="Times New Roman" w:hAnsi="Arial" w:cs="Arial"/>
          <w:bCs/>
          <w:iCs/>
          <w:color w:val="000000"/>
          <w:kern w:val="36"/>
          <w:lang w:eastAsia="nl-NL"/>
        </w:rPr>
      </w:pPr>
    </w:p>
    <w:p w14:paraId="59B23D73" w14:textId="4C0EDDDE" w:rsidR="004B46DC" w:rsidRDefault="004B46DC"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lastRenderedPageBreak/>
        <w:drawing>
          <wp:inline distT="0" distB="0" distL="0" distR="0" wp14:anchorId="71627738" wp14:editId="52E818F0">
            <wp:extent cx="1256621" cy="508883"/>
            <wp:effectExtent l="0" t="0" r="1270" b="571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83553" cy="519789"/>
                    </a:xfrm>
                    <a:prstGeom prst="rect">
                      <a:avLst/>
                    </a:prstGeom>
                  </pic:spPr>
                </pic:pic>
              </a:graphicData>
            </a:graphic>
          </wp:inline>
        </w:drawing>
      </w:r>
    </w:p>
    <w:p w14:paraId="722290F7" w14:textId="27BACE66" w:rsidR="004B46DC" w:rsidRDefault="004B46DC"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1 MPG</w:t>
      </w:r>
    </w:p>
    <w:p w14:paraId="448CEA6F" w14:textId="5E212479" w:rsidR="004B46DC" w:rsidRDefault="004B46DC" w:rsidP="0036123B">
      <w:pPr>
        <w:spacing w:after="0" w:line="360" w:lineRule="auto"/>
        <w:ind w:left="708" w:hanging="708"/>
        <w:rPr>
          <w:rFonts w:ascii="Arial" w:eastAsia="Times New Roman" w:hAnsi="Arial" w:cs="Arial"/>
          <w:bCs/>
          <w:iCs/>
          <w:color w:val="000000"/>
          <w:kern w:val="36"/>
          <w:lang w:eastAsia="nl-NL"/>
        </w:rPr>
      </w:pPr>
    </w:p>
    <w:p w14:paraId="388112F2" w14:textId="20CDBF81" w:rsidR="0048073E" w:rsidRDefault="0048073E" w:rsidP="00FA0866">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Suikerbiet is de basisstof voor de </w:t>
      </w:r>
      <w:r w:rsidR="00FA0866">
        <w:rPr>
          <w:rFonts w:ascii="Arial" w:eastAsia="Times New Roman" w:hAnsi="Arial" w:cs="Arial"/>
          <w:bCs/>
          <w:iCs/>
          <w:color w:val="000000"/>
          <w:kern w:val="36"/>
          <w:lang w:eastAsia="nl-NL"/>
        </w:rPr>
        <w:t xml:space="preserve">groene </w:t>
      </w:r>
      <w:r>
        <w:rPr>
          <w:rFonts w:ascii="Arial" w:eastAsia="Times New Roman" w:hAnsi="Arial" w:cs="Arial"/>
          <w:bCs/>
          <w:iCs/>
          <w:color w:val="000000"/>
          <w:kern w:val="36"/>
          <w:lang w:eastAsia="nl-NL"/>
        </w:rPr>
        <w:t xml:space="preserve">productie van MPG. </w:t>
      </w:r>
      <w:r w:rsidR="00FA0866">
        <w:rPr>
          <w:rFonts w:ascii="Arial" w:eastAsia="Times New Roman" w:hAnsi="Arial" w:cs="Arial"/>
          <w:bCs/>
          <w:iCs/>
          <w:color w:val="000000"/>
          <w:kern w:val="36"/>
          <w:lang w:eastAsia="nl-NL"/>
        </w:rPr>
        <w:t xml:space="preserve">Als eerste wordt </w:t>
      </w:r>
      <w:r>
        <w:rPr>
          <w:rFonts w:ascii="Arial" w:eastAsia="Times New Roman" w:hAnsi="Arial" w:cs="Arial"/>
          <w:bCs/>
          <w:iCs/>
          <w:color w:val="000000"/>
          <w:kern w:val="36"/>
          <w:lang w:eastAsia="nl-NL"/>
        </w:rPr>
        <w:t>glycerol</w:t>
      </w:r>
      <w:r w:rsidR="00FA0866">
        <w:rPr>
          <w:rFonts w:ascii="Arial" w:eastAsia="Times New Roman" w:hAnsi="Arial" w:cs="Arial"/>
          <w:bCs/>
          <w:iCs/>
          <w:color w:val="000000"/>
          <w:kern w:val="36"/>
          <w:lang w:eastAsia="nl-NL"/>
        </w:rPr>
        <w:t xml:space="preserve"> uit de suiker sacharose gewonnen.</w:t>
      </w:r>
    </w:p>
    <w:p w14:paraId="4B0C78BD" w14:textId="43809FF5" w:rsidR="0048073E" w:rsidRDefault="0048073E"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Geef de structuurformule met systematische naam voor glycerol.</w:t>
      </w:r>
    </w:p>
    <w:p w14:paraId="38855A96" w14:textId="6EF10B80" w:rsidR="0050135E" w:rsidRDefault="0050135E" w:rsidP="0036123B">
      <w:pPr>
        <w:spacing w:after="0" w:line="360" w:lineRule="auto"/>
        <w:ind w:left="708" w:hanging="708"/>
        <w:rPr>
          <w:rFonts w:ascii="Arial" w:eastAsia="Times New Roman" w:hAnsi="Arial" w:cs="Arial"/>
          <w:bCs/>
          <w:iCs/>
          <w:color w:val="000000"/>
          <w:kern w:val="36"/>
          <w:lang w:eastAsia="nl-NL"/>
        </w:rPr>
      </w:pPr>
    </w:p>
    <w:p w14:paraId="305313A1" w14:textId="3A66C298" w:rsidR="0050135E" w:rsidRDefault="0050135E"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Het reactieschema van de vorming van MPG uit sacharose staat weergegeven in figuur 2.</w:t>
      </w:r>
    </w:p>
    <w:p w14:paraId="0155B573" w14:textId="58CCCA7A" w:rsidR="0048073E" w:rsidRDefault="0048073E"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r>
      <w:r w:rsidR="0050135E">
        <w:rPr>
          <w:rFonts w:ascii="Arial" w:eastAsia="Times New Roman" w:hAnsi="Arial" w:cs="Arial"/>
          <w:bCs/>
          <w:iCs/>
          <w:color w:val="000000"/>
          <w:kern w:val="36"/>
          <w:lang w:eastAsia="nl-NL"/>
        </w:rPr>
        <w:t>Neem het reactieschema over en maak kloppend.</w:t>
      </w:r>
    </w:p>
    <w:p w14:paraId="4A26A872" w14:textId="13440F86" w:rsidR="0050135E" w:rsidRDefault="0050135E" w:rsidP="0036123B">
      <w:pPr>
        <w:spacing w:after="0" w:line="360" w:lineRule="auto"/>
        <w:ind w:left="708" w:hanging="708"/>
        <w:rPr>
          <w:rFonts w:ascii="Arial" w:eastAsia="Times New Roman" w:hAnsi="Arial" w:cs="Arial"/>
          <w:bCs/>
          <w:iCs/>
          <w:color w:val="000000"/>
          <w:kern w:val="36"/>
          <w:lang w:eastAsia="nl-NL"/>
        </w:rPr>
      </w:pPr>
    </w:p>
    <w:p w14:paraId="3514340A" w14:textId="46104153" w:rsidR="0050135E" w:rsidRDefault="0050135E" w:rsidP="0036123B">
      <w:pPr>
        <w:spacing w:after="0" w:line="360" w:lineRule="auto"/>
        <w:ind w:left="708" w:hanging="708"/>
        <w:rPr>
          <w:rFonts w:ascii="Arial" w:eastAsia="Times New Roman" w:hAnsi="Arial" w:cs="Arial"/>
          <w:bCs/>
          <w:iCs/>
          <w:color w:val="000000"/>
          <w:kern w:val="36"/>
          <w:lang w:eastAsia="nl-NL"/>
        </w:rPr>
      </w:pPr>
      <w:bookmarkStart w:id="2" w:name="_Hlk118186899"/>
      <w:r>
        <w:rPr>
          <w:rFonts w:ascii="Arial" w:eastAsia="Times New Roman" w:hAnsi="Arial" w:cs="Arial"/>
          <w:bCs/>
          <w:iCs/>
          <w:color w:val="000000"/>
          <w:kern w:val="36"/>
          <w:lang w:eastAsia="nl-NL"/>
        </w:rPr>
        <w:t>…C</w:t>
      </w:r>
      <w:r>
        <w:rPr>
          <w:rFonts w:ascii="Arial" w:eastAsia="Times New Roman" w:hAnsi="Arial" w:cs="Arial"/>
          <w:bCs/>
          <w:iCs/>
          <w:color w:val="000000"/>
          <w:kern w:val="36"/>
          <w:vertAlign w:val="subscript"/>
          <w:lang w:eastAsia="nl-NL"/>
        </w:rPr>
        <w:t>12</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22</w:t>
      </w:r>
      <w:r>
        <w:rPr>
          <w:rFonts w:ascii="Arial" w:eastAsia="Times New Roman" w:hAnsi="Arial" w:cs="Arial"/>
          <w:bCs/>
          <w:iCs/>
          <w:color w:val="000000"/>
          <w:kern w:val="36"/>
          <w:lang w:eastAsia="nl-NL"/>
        </w:rPr>
        <w:t>O</w:t>
      </w:r>
      <w:r>
        <w:rPr>
          <w:rFonts w:ascii="Arial" w:eastAsia="Times New Roman" w:hAnsi="Arial" w:cs="Arial"/>
          <w:bCs/>
          <w:iCs/>
          <w:color w:val="000000"/>
          <w:kern w:val="36"/>
          <w:vertAlign w:val="subscript"/>
          <w:lang w:eastAsia="nl-NL"/>
        </w:rPr>
        <w:t>11</w:t>
      </w:r>
      <w:r>
        <w:rPr>
          <w:rFonts w:ascii="Arial" w:eastAsia="Times New Roman" w:hAnsi="Arial" w:cs="Arial"/>
          <w:bCs/>
          <w:iCs/>
          <w:color w:val="000000"/>
          <w:kern w:val="36"/>
          <w:lang w:eastAsia="nl-NL"/>
        </w:rPr>
        <w:t xml:space="preserve"> + …</w:t>
      </w:r>
      <w:r w:rsidR="00742314">
        <w:rPr>
          <w:rFonts w:ascii="Arial" w:eastAsia="Times New Roman" w:hAnsi="Arial" w:cs="Arial"/>
          <w:bCs/>
          <w:iCs/>
          <w:color w:val="000000"/>
          <w:kern w:val="36"/>
          <w:lang w:eastAsia="nl-NL"/>
        </w:rPr>
        <w:t>H</w:t>
      </w:r>
      <w:r w:rsidR="00742314">
        <w:rPr>
          <w:rFonts w:ascii="Arial" w:eastAsia="Times New Roman" w:hAnsi="Arial" w:cs="Arial"/>
          <w:bCs/>
          <w:iCs/>
          <w:color w:val="000000"/>
          <w:kern w:val="36"/>
          <w:vertAlign w:val="subscript"/>
          <w:lang w:eastAsia="nl-NL"/>
        </w:rPr>
        <w:t>2</w:t>
      </w:r>
      <w:r w:rsidR="00742314">
        <w:rPr>
          <w:rFonts w:ascii="Arial" w:eastAsia="Times New Roman" w:hAnsi="Arial" w:cs="Arial"/>
          <w:bCs/>
          <w:iCs/>
          <w:color w:val="000000"/>
          <w:kern w:val="36"/>
          <w:lang w:eastAsia="nl-NL"/>
        </w:rPr>
        <w:t xml:space="preserve">O </w:t>
      </w:r>
      <w:r w:rsidR="00742314">
        <w:rPr>
          <w:rFonts w:ascii="Arial" w:eastAsia="Times New Roman" w:hAnsi="Arial" w:cs="Arial"/>
          <w:bCs/>
          <w:iCs/>
          <w:color w:val="000000"/>
          <w:kern w:val="36"/>
          <w:lang w:eastAsia="nl-NL"/>
        </w:rPr>
        <w:sym w:font="Symbol" w:char="F0AE"/>
      </w:r>
      <w:r w:rsidR="00742314">
        <w:rPr>
          <w:rFonts w:ascii="Arial" w:eastAsia="Times New Roman" w:hAnsi="Arial" w:cs="Arial"/>
          <w:bCs/>
          <w:iCs/>
          <w:color w:val="000000"/>
          <w:kern w:val="36"/>
          <w:lang w:eastAsia="nl-NL"/>
        </w:rPr>
        <w:t xml:space="preserve"> …MPG + … CO</w:t>
      </w:r>
      <w:r w:rsidR="00742314">
        <w:rPr>
          <w:rFonts w:ascii="Arial" w:eastAsia="Times New Roman" w:hAnsi="Arial" w:cs="Arial"/>
          <w:bCs/>
          <w:iCs/>
          <w:color w:val="000000"/>
          <w:kern w:val="36"/>
          <w:vertAlign w:val="subscript"/>
          <w:lang w:eastAsia="nl-NL"/>
        </w:rPr>
        <w:t>2</w:t>
      </w:r>
    </w:p>
    <w:bookmarkEnd w:id="2"/>
    <w:p w14:paraId="78A6FA05" w14:textId="003D882C" w:rsidR="00742314" w:rsidRPr="00742314" w:rsidRDefault="00742314"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2 reactieschema totaalreactie vorming MPG uit sacharose</w:t>
      </w:r>
    </w:p>
    <w:p w14:paraId="711A3BAA" w14:textId="77777777" w:rsidR="0050135E" w:rsidRDefault="0050135E" w:rsidP="0036123B">
      <w:pPr>
        <w:spacing w:after="0" w:line="360" w:lineRule="auto"/>
        <w:ind w:left="708" w:hanging="708"/>
        <w:rPr>
          <w:rFonts w:ascii="Arial" w:eastAsia="Times New Roman" w:hAnsi="Arial" w:cs="Arial"/>
          <w:bCs/>
          <w:iCs/>
          <w:color w:val="000000"/>
          <w:kern w:val="36"/>
          <w:lang w:eastAsia="nl-NL"/>
        </w:rPr>
      </w:pPr>
    </w:p>
    <w:p w14:paraId="1D7AF1C9" w14:textId="3557C542" w:rsidR="0048073E" w:rsidRDefault="00742314"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FA0866">
        <w:rPr>
          <w:rFonts w:ascii="Arial" w:eastAsia="Times New Roman" w:hAnsi="Arial" w:cs="Arial"/>
          <w:bCs/>
          <w:iCs/>
          <w:color w:val="000000"/>
          <w:kern w:val="36"/>
          <w:lang w:eastAsia="nl-NL"/>
        </w:rPr>
        <w:tab/>
        <w:t>Leg uit waarom de reactie uit vraag 4 een groene productie genoemd wordt.</w:t>
      </w:r>
    </w:p>
    <w:p w14:paraId="6C49160D" w14:textId="539D9E1B" w:rsidR="00FA0866" w:rsidRDefault="00FA0866" w:rsidP="0036123B">
      <w:pPr>
        <w:spacing w:after="0" w:line="360" w:lineRule="auto"/>
        <w:ind w:left="708" w:hanging="708"/>
        <w:rPr>
          <w:rFonts w:ascii="Arial" w:eastAsia="Times New Roman" w:hAnsi="Arial" w:cs="Arial"/>
          <w:bCs/>
          <w:iCs/>
          <w:color w:val="000000"/>
          <w:kern w:val="36"/>
          <w:lang w:eastAsia="nl-NL"/>
        </w:rPr>
      </w:pPr>
    </w:p>
    <w:p w14:paraId="60C74C66" w14:textId="66EC0069" w:rsidR="00742314" w:rsidRDefault="00742314" w:rsidP="006444C4">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De omzetting van sacharose in MPG is een combinatie van een tweetal reacties, namelijk de hydrolyse van sacharose gevolgd door de ontleding van het reactieproduct van de hydrolyse tot MPG en koolstofdioxide.</w:t>
      </w:r>
    </w:p>
    <w:p w14:paraId="06D8989C" w14:textId="53350E7A" w:rsidR="006444C4" w:rsidRDefault="006444C4"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Geef beide deelreacties in vergelijkingen weer.</w:t>
      </w:r>
    </w:p>
    <w:p w14:paraId="74EA8A48" w14:textId="77777777" w:rsidR="00742314" w:rsidRDefault="00742314" w:rsidP="0036123B">
      <w:pPr>
        <w:spacing w:after="0" w:line="360" w:lineRule="auto"/>
        <w:ind w:left="708" w:hanging="708"/>
        <w:rPr>
          <w:rFonts w:ascii="Arial" w:eastAsia="Times New Roman" w:hAnsi="Arial" w:cs="Arial"/>
          <w:bCs/>
          <w:iCs/>
          <w:color w:val="000000"/>
          <w:kern w:val="36"/>
          <w:lang w:eastAsia="nl-NL"/>
        </w:rPr>
      </w:pPr>
    </w:p>
    <w:p w14:paraId="39E28227" w14:textId="0B5456C8" w:rsidR="006444C4" w:rsidRDefault="00FA0866" w:rsidP="005A531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MPG kan ook uit fossiele grondstoffen gevormd worden. Daarbij wordt propyleen uit nafta gewonnen en omgezet in propyleenoxide. De </w:t>
      </w:r>
      <w:r w:rsidR="00AA18FA">
        <w:rPr>
          <w:rFonts w:ascii="Arial" w:eastAsia="Times New Roman" w:hAnsi="Arial" w:cs="Arial"/>
          <w:bCs/>
          <w:iCs/>
          <w:color w:val="000000"/>
          <w:kern w:val="36"/>
          <w:lang w:eastAsia="nl-NL"/>
        </w:rPr>
        <w:t>volgende</w:t>
      </w:r>
      <w:r>
        <w:rPr>
          <w:rFonts w:ascii="Arial" w:eastAsia="Times New Roman" w:hAnsi="Arial" w:cs="Arial"/>
          <w:bCs/>
          <w:iCs/>
          <w:color w:val="000000"/>
          <w:kern w:val="36"/>
          <w:lang w:eastAsia="nl-NL"/>
        </w:rPr>
        <w:t xml:space="preserve"> stap is de omzettin</w:t>
      </w:r>
      <w:r w:rsidR="005A531D">
        <w:rPr>
          <w:rFonts w:ascii="Arial" w:eastAsia="Times New Roman" w:hAnsi="Arial" w:cs="Arial"/>
          <w:bCs/>
          <w:iCs/>
          <w:color w:val="000000"/>
          <w:kern w:val="36"/>
          <w:lang w:eastAsia="nl-NL"/>
        </w:rPr>
        <w:t>g van propyleenoxide in MPG.</w:t>
      </w:r>
      <w:r w:rsidR="006444C4">
        <w:rPr>
          <w:rFonts w:ascii="Arial" w:eastAsia="Times New Roman" w:hAnsi="Arial" w:cs="Arial"/>
          <w:bCs/>
          <w:iCs/>
          <w:color w:val="000000"/>
          <w:kern w:val="36"/>
          <w:lang w:eastAsia="nl-NL"/>
        </w:rPr>
        <w:t xml:space="preserve"> </w:t>
      </w:r>
    </w:p>
    <w:p w14:paraId="30DAF77B" w14:textId="38108C24" w:rsidR="005A531D" w:rsidRDefault="005A531D"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Geef de reactie</w:t>
      </w:r>
      <w:r w:rsidR="006444C4">
        <w:rPr>
          <w:rFonts w:ascii="Arial" w:eastAsia="Times New Roman" w:hAnsi="Arial" w:cs="Arial"/>
          <w:bCs/>
          <w:iCs/>
          <w:color w:val="000000"/>
          <w:kern w:val="36"/>
          <w:lang w:eastAsia="nl-NL"/>
        </w:rPr>
        <w:t xml:space="preserve"> van de omzetting van propeen in </w:t>
      </w:r>
      <w:proofErr w:type="spellStart"/>
      <w:r w:rsidR="006444C4">
        <w:rPr>
          <w:rFonts w:ascii="Arial" w:eastAsia="Times New Roman" w:hAnsi="Arial" w:cs="Arial"/>
          <w:bCs/>
          <w:iCs/>
          <w:color w:val="000000"/>
          <w:kern w:val="36"/>
          <w:lang w:eastAsia="nl-NL"/>
        </w:rPr>
        <w:t>proplyeenoxide</w:t>
      </w:r>
      <w:proofErr w:type="spellEnd"/>
      <w:r>
        <w:rPr>
          <w:rFonts w:ascii="Arial" w:eastAsia="Times New Roman" w:hAnsi="Arial" w:cs="Arial"/>
          <w:bCs/>
          <w:iCs/>
          <w:color w:val="000000"/>
          <w:kern w:val="36"/>
          <w:lang w:eastAsia="nl-NL"/>
        </w:rPr>
        <w:t xml:space="preserve"> in structuurformules weer.</w:t>
      </w:r>
    </w:p>
    <w:p w14:paraId="544687F7" w14:textId="555ED92F" w:rsidR="005A531D" w:rsidRDefault="006444C4"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Geef ook de omzetting van propyleenoxide in MPG in structuurformules weer.</w:t>
      </w:r>
    </w:p>
    <w:p w14:paraId="7250A8C3" w14:textId="77777777" w:rsidR="006444C4" w:rsidRDefault="006444C4" w:rsidP="0036123B">
      <w:pPr>
        <w:spacing w:after="0" w:line="360" w:lineRule="auto"/>
        <w:ind w:left="708" w:hanging="708"/>
        <w:rPr>
          <w:rFonts w:ascii="Arial" w:eastAsia="Times New Roman" w:hAnsi="Arial" w:cs="Arial"/>
          <w:bCs/>
          <w:iCs/>
          <w:color w:val="000000"/>
          <w:kern w:val="36"/>
          <w:lang w:eastAsia="nl-NL"/>
        </w:rPr>
      </w:pPr>
    </w:p>
    <w:p w14:paraId="4E50DEF1" w14:textId="3FCDAF22" w:rsidR="006444C4" w:rsidRDefault="0019007F"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noProof/>
          <w:color w:val="000000"/>
          <w:kern w:val="36"/>
          <w:lang w:eastAsia="nl-NL"/>
        </w:rPr>
        <w:drawing>
          <wp:inline distT="0" distB="0" distL="0" distR="0" wp14:anchorId="50C48591" wp14:editId="2D2BEC2A">
            <wp:extent cx="1026539" cy="391601"/>
            <wp:effectExtent l="0" t="0" r="2540" b="889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fbeelding 4"/>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46369" cy="399166"/>
                    </a:xfrm>
                    <a:prstGeom prst="rect">
                      <a:avLst/>
                    </a:prstGeom>
                  </pic:spPr>
                </pic:pic>
              </a:graphicData>
            </a:graphic>
          </wp:inline>
        </w:drawing>
      </w:r>
    </w:p>
    <w:p w14:paraId="74E30356" w14:textId="62948396" w:rsidR="006444C4" w:rsidRDefault="006444C4"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Figuur 3 propyleenoxide</w:t>
      </w:r>
    </w:p>
    <w:p w14:paraId="38B2C6C3" w14:textId="77777777" w:rsidR="006444C4" w:rsidRDefault="006444C4" w:rsidP="006444C4">
      <w:pPr>
        <w:spacing w:after="0" w:line="360" w:lineRule="auto"/>
        <w:rPr>
          <w:rFonts w:ascii="Arial" w:eastAsia="Times New Roman" w:hAnsi="Arial" w:cs="Arial"/>
          <w:bCs/>
          <w:iCs/>
          <w:color w:val="000000"/>
          <w:kern w:val="36"/>
          <w:lang w:eastAsia="nl-NL"/>
        </w:rPr>
      </w:pPr>
    </w:p>
    <w:p w14:paraId="5B40E1E1" w14:textId="63DB0F54" w:rsidR="005A531D" w:rsidRDefault="005A531D" w:rsidP="005A531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MPG is een belangrijke stof. Het wordt gebruikt om vezels te versterken. Er ontstaan dan dwarsbindingen</w:t>
      </w:r>
      <w:r w:rsidR="008F25AA">
        <w:rPr>
          <w:rFonts w:ascii="Arial" w:eastAsia="Times New Roman" w:hAnsi="Arial" w:cs="Arial"/>
          <w:bCs/>
          <w:iCs/>
          <w:color w:val="000000"/>
          <w:kern w:val="36"/>
          <w:lang w:eastAsia="nl-NL"/>
        </w:rPr>
        <w:t xml:space="preserve"> die als ethergroepen weergegeven worden. De vezels zelf zijn opgebouwd uit bijvoorbeeld </w:t>
      </w:r>
      <w:proofErr w:type="spellStart"/>
      <w:r w:rsidR="008F25AA">
        <w:rPr>
          <w:rFonts w:ascii="Arial" w:eastAsia="Times New Roman" w:hAnsi="Arial" w:cs="Arial"/>
          <w:bCs/>
          <w:iCs/>
          <w:color w:val="000000"/>
          <w:kern w:val="36"/>
          <w:lang w:eastAsia="nl-NL"/>
        </w:rPr>
        <w:t>butaandizuur</w:t>
      </w:r>
      <w:proofErr w:type="spellEnd"/>
      <w:r w:rsidR="008F25AA">
        <w:rPr>
          <w:rFonts w:ascii="Arial" w:eastAsia="Times New Roman" w:hAnsi="Arial" w:cs="Arial"/>
          <w:bCs/>
          <w:iCs/>
          <w:color w:val="000000"/>
          <w:kern w:val="36"/>
          <w:lang w:eastAsia="nl-NL"/>
        </w:rPr>
        <w:t xml:space="preserve"> en glycol.</w:t>
      </w:r>
    </w:p>
    <w:p w14:paraId="16BF2846" w14:textId="59879C56" w:rsidR="005A531D" w:rsidRDefault="006444C4"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5A531D">
        <w:rPr>
          <w:rFonts w:ascii="Arial" w:eastAsia="Times New Roman" w:hAnsi="Arial" w:cs="Arial"/>
          <w:bCs/>
          <w:iCs/>
          <w:color w:val="000000"/>
          <w:kern w:val="36"/>
          <w:lang w:eastAsia="nl-NL"/>
        </w:rPr>
        <w:tab/>
        <w:t>Geef een gedeelte van de structuur weer die ontstaat als MPG ingebouwd is.</w:t>
      </w:r>
    </w:p>
    <w:p w14:paraId="36881D96" w14:textId="77777777" w:rsidR="005A531D" w:rsidRDefault="005A531D" w:rsidP="0036123B">
      <w:pPr>
        <w:spacing w:after="0" w:line="360" w:lineRule="auto"/>
        <w:ind w:left="708" w:hanging="708"/>
        <w:rPr>
          <w:rFonts w:ascii="Arial" w:eastAsia="Times New Roman" w:hAnsi="Arial" w:cs="Arial"/>
          <w:bCs/>
          <w:iCs/>
          <w:color w:val="000000"/>
          <w:kern w:val="36"/>
          <w:lang w:eastAsia="nl-NL"/>
        </w:rPr>
      </w:pPr>
    </w:p>
    <w:p w14:paraId="448A9E80" w14:textId="027E64CD" w:rsidR="00FA0866" w:rsidRDefault="008F25AA"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 xml:space="preserve">MPG gewonnen uit suikerbieten is een </w:t>
      </w:r>
      <w:proofErr w:type="spellStart"/>
      <w:r>
        <w:rPr>
          <w:rFonts w:ascii="Arial" w:eastAsia="Times New Roman" w:hAnsi="Arial" w:cs="Arial"/>
          <w:bCs/>
          <w:iCs/>
          <w:color w:val="000000"/>
          <w:kern w:val="36"/>
          <w:lang w:eastAsia="nl-NL"/>
        </w:rPr>
        <w:t>biobased</w:t>
      </w:r>
      <w:proofErr w:type="spellEnd"/>
      <w:r>
        <w:rPr>
          <w:rFonts w:ascii="Arial" w:eastAsia="Times New Roman" w:hAnsi="Arial" w:cs="Arial"/>
          <w:bCs/>
          <w:iCs/>
          <w:color w:val="000000"/>
          <w:kern w:val="36"/>
          <w:lang w:eastAsia="nl-NL"/>
        </w:rPr>
        <w:t xml:space="preserve"> product. Het verbetert de CO</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-voetafdruk.</w:t>
      </w:r>
    </w:p>
    <w:p w14:paraId="45EDB17D" w14:textId="7E78F373" w:rsidR="008F25AA" w:rsidRDefault="006444C4"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sidR="008F25AA">
        <w:rPr>
          <w:rFonts w:ascii="Arial" w:eastAsia="Times New Roman" w:hAnsi="Arial" w:cs="Arial"/>
          <w:bCs/>
          <w:iCs/>
          <w:color w:val="000000"/>
          <w:kern w:val="36"/>
          <w:lang w:eastAsia="nl-NL"/>
        </w:rPr>
        <w:tab/>
        <w:t>Leg uit wat er met de CO</w:t>
      </w:r>
      <w:r w:rsidR="008F25AA">
        <w:rPr>
          <w:rFonts w:ascii="Arial" w:eastAsia="Times New Roman" w:hAnsi="Arial" w:cs="Arial"/>
          <w:bCs/>
          <w:iCs/>
          <w:color w:val="000000"/>
          <w:kern w:val="36"/>
          <w:vertAlign w:val="subscript"/>
          <w:lang w:eastAsia="nl-NL"/>
        </w:rPr>
        <w:t>2</w:t>
      </w:r>
      <w:r w:rsidR="008F25AA">
        <w:rPr>
          <w:rFonts w:ascii="Arial" w:eastAsia="Times New Roman" w:hAnsi="Arial" w:cs="Arial"/>
          <w:bCs/>
          <w:iCs/>
          <w:color w:val="000000"/>
          <w:kern w:val="36"/>
          <w:lang w:eastAsia="nl-NL"/>
        </w:rPr>
        <w:t>-voetafdruk aangegeven wordt.</w:t>
      </w:r>
    </w:p>
    <w:p w14:paraId="42CE54A4" w14:textId="77777777" w:rsidR="008F25AA" w:rsidRDefault="008F25AA" w:rsidP="0036123B">
      <w:pPr>
        <w:spacing w:after="0" w:line="360" w:lineRule="auto"/>
        <w:ind w:left="708" w:hanging="708"/>
        <w:rPr>
          <w:rFonts w:ascii="Arial" w:eastAsia="Times New Roman" w:hAnsi="Arial" w:cs="Arial"/>
          <w:bCs/>
          <w:iCs/>
          <w:color w:val="000000"/>
          <w:kern w:val="36"/>
          <w:lang w:eastAsia="nl-NL"/>
        </w:rPr>
      </w:pPr>
    </w:p>
    <w:p w14:paraId="785219C6" w14:textId="028F6D67" w:rsidR="008F25AA" w:rsidRDefault="008F25AA"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Andere termen die gebruikt worden zijn LCA en </w:t>
      </w:r>
      <w:proofErr w:type="spellStart"/>
      <w:r>
        <w:rPr>
          <w:rFonts w:ascii="Arial" w:eastAsia="Times New Roman" w:hAnsi="Arial" w:cs="Arial"/>
          <w:bCs/>
          <w:iCs/>
          <w:color w:val="000000"/>
          <w:kern w:val="36"/>
          <w:lang w:eastAsia="nl-NL"/>
        </w:rPr>
        <w:t>cradle</w:t>
      </w:r>
      <w:proofErr w:type="spellEnd"/>
      <w:r>
        <w:rPr>
          <w:rFonts w:ascii="Arial" w:eastAsia="Times New Roman" w:hAnsi="Arial" w:cs="Arial"/>
          <w:bCs/>
          <w:iCs/>
          <w:color w:val="000000"/>
          <w:kern w:val="36"/>
          <w:lang w:eastAsia="nl-NL"/>
        </w:rPr>
        <w:t>-</w:t>
      </w:r>
      <w:proofErr w:type="spellStart"/>
      <w:r>
        <w:rPr>
          <w:rFonts w:ascii="Arial" w:eastAsia="Times New Roman" w:hAnsi="Arial" w:cs="Arial"/>
          <w:bCs/>
          <w:iCs/>
          <w:color w:val="000000"/>
          <w:kern w:val="36"/>
          <w:lang w:eastAsia="nl-NL"/>
        </w:rPr>
        <w:t>to</w:t>
      </w:r>
      <w:proofErr w:type="spellEnd"/>
      <w:r>
        <w:rPr>
          <w:rFonts w:ascii="Arial" w:eastAsia="Times New Roman" w:hAnsi="Arial" w:cs="Arial"/>
          <w:bCs/>
          <w:iCs/>
          <w:color w:val="000000"/>
          <w:kern w:val="36"/>
          <w:lang w:eastAsia="nl-NL"/>
        </w:rPr>
        <w:t>-grave.</w:t>
      </w:r>
    </w:p>
    <w:p w14:paraId="683B3C7E" w14:textId="57284AAF" w:rsidR="008F25AA" w:rsidRDefault="008F25AA" w:rsidP="0036123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sidR="006444C4">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 xml:space="preserve">Leg uit wat met LCA en </w:t>
      </w:r>
      <w:proofErr w:type="spellStart"/>
      <w:r>
        <w:rPr>
          <w:rFonts w:ascii="Arial" w:eastAsia="Times New Roman" w:hAnsi="Arial" w:cs="Arial"/>
          <w:bCs/>
          <w:iCs/>
          <w:color w:val="000000"/>
          <w:kern w:val="36"/>
          <w:lang w:eastAsia="nl-NL"/>
        </w:rPr>
        <w:t>cradle</w:t>
      </w:r>
      <w:proofErr w:type="spellEnd"/>
      <w:r>
        <w:rPr>
          <w:rFonts w:ascii="Arial" w:eastAsia="Times New Roman" w:hAnsi="Arial" w:cs="Arial"/>
          <w:bCs/>
          <w:iCs/>
          <w:color w:val="000000"/>
          <w:kern w:val="36"/>
          <w:lang w:eastAsia="nl-NL"/>
        </w:rPr>
        <w:t>-</w:t>
      </w:r>
      <w:proofErr w:type="spellStart"/>
      <w:r>
        <w:rPr>
          <w:rFonts w:ascii="Arial" w:eastAsia="Times New Roman" w:hAnsi="Arial" w:cs="Arial"/>
          <w:bCs/>
          <w:iCs/>
          <w:color w:val="000000"/>
          <w:kern w:val="36"/>
          <w:lang w:eastAsia="nl-NL"/>
        </w:rPr>
        <w:t>to</w:t>
      </w:r>
      <w:proofErr w:type="spellEnd"/>
      <w:r>
        <w:rPr>
          <w:rFonts w:ascii="Arial" w:eastAsia="Times New Roman" w:hAnsi="Arial" w:cs="Arial"/>
          <w:bCs/>
          <w:iCs/>
          <w:color w:val="000000"/>
          <w:kern w:val="36"/>
          <w:lang w:eastAsia="nl-NL"/>
        </w:rPr>
        <w:t>-grave weerge</w:t>
      </w:r>
      <w:r w:rsidR="00A11742">
        <w:rPr>
          <w:rFonts w:ascii="Arial" w:eastAsia="Times New Roman" w:hAnsi="Arial" w:cs="Arial"/>
          <w:bCs/>
          <w:iCs/>
          <w:color w:val="000000"/>
          <w:kern w:val="36"/>
          <w:lang w:eastAsia="nl-NL"/>
        </w:rPr>
        <w:t>ge</w:t>
      </w:r>
      <w:r>
        <w:rPr>
          <w:rFonts w:ascii="Arial" w:eastAsia="Times New Roman" w:hAnsi="Arial" w:cs="Arial"/>
          <w:bCs/>
          <w:iCs/>
          <w:color w:val="000000"/>
          <w:kern w:val="36"/>
          <w:lang w:eastAsia="nl-NL"/>
        </w:rPr>
        <w:t>ven wordt.</w:t>
      </w:r>
    </w:p>
    <w:p w14:paraId="359988E6" w14:textId="77777777" w:rsidR="008F25AA" w:rsidRPr="008F25AA" w:rsidRDefault="008F25AA" w:rsidP="0036123B">
      <w:pPr>
        <w:spacing w:after="0" w:line="360" w:lineRule="auto"/>
        <w:ind w:left="708" w:hanging="708"/>
        <w:rPr>
          <w:rFonts w:ascii="Arial" w:eastAsia="Times New Roman" w:hAnsi="Arial" w:cs="Arial"/>
          <w:bCs/>
          <w:iCs/>
          <w:color w:val="000000"/>
          <w:kern w:val="36"/>
          <w:lang w:eastAsia="nl-NL"/>
        </w:rPr>
      </w:pPr>
    </w:p>
    <w:p w14:paraId="76664410" w14:textId="77777777" w:rsidR="00F46148" w:rsidRPr="00986CD7" w:rsidRDefault="00F46148" w:rsidP="007C6CC8">
      <w:pPr>
        <w:spacing w:after="0" w:line="360" w:lineRule="auto"/>
        <w:rPr>
          <w:rFonts w:ascii="Arial" w:eastAsia="Times New Roman" w:hAnsi="Arial" w:cs="Arial"/>
          <w:bCs/>
          <w:iCs/>
          <w:color w:val="000000"/>
          <w:kern w:val="36"/>
          <w:lang w:eastAsia="nl-NL"/>
        </w:rPr>
      </w:pPr>
    </w:p>
    <w:p w14:paraId="01762967" w14:textId="77777777" w:rsidR="00934DE9" w:rsidRDefault="00934DE9">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3DBAF38B" w14:textId="280C7877" w:rsidR="00D4016A" w:rsidRDefault="005536A5" w:rsidP="00D4016A">
      <w:pPr>
        <w:spacing w:after="0"/>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MPG uit suikerbieten heeft lage CO</w:t>
      </w:r>
      <w:r>
        <w:rPr>
          <w:rFonts w:ascii="Arial" w:eastAsia="Times New Roman" w:hAnsi="Arial" w:cs="Arial"/>
          <w:bCs/>
          <w:i/>
          <w:color w:val="000000"/>
          <w:kern w:val="36"/>
          <w:vertAlign w:val="subscript"/>
          <w:lang w:eastAsia="nl-NL"/>
        </w:rPr>
        <w:t>2</w:t>
      </w:r>
      <w:r>
        <w:rPr>
          <w:rFonts w:ascii="Arial" w:eastAsia="Times New Roman" w:hAnsi="Arial" w:cs="Arial"/>
          <w:bCs/>
          <w:i/>
          <w:color w:val="000000"/>
          <w:kern w:val="36"/>
          <w:lang w:eastAsia="nl-NL"/>
        </w:rPr>
        <w:t>-voetafdruk</w:t>
      </w:r>
    </w:p>
    <w:p w14:paraId="72C2E478" w14:textId="46837EC6" w:rsidR="005536A5" w:rsidRDefault="00152E56" w:rsidP="005536A5">
      <w:pPr>
        <w:spacing w:after="0" w:line="360" w:lineRule="auto"/>
        <w:rPr>
          <w:rFonts w:ascii="Arial" w:eastAsia="Times New Roman" w:hAnsi="Arial" w:cs="Arial"/>
          <w:bCs/>
          <w:iCs/>
          <w:color w:val="000000"/>
          <w:kern w:val="36"/>
          <w:lang w:eastAsia="nl-NL"/>
        </w:rPr>
      </w:pPr>
      <w:r w:rsidRPr="00152E56">
        <w:rPr>
          <w:rFonts w:ascii="Arial" w:eastAsia="Times New Roman" w:hAnsi="Arial" w:cs="Arial"/>
          <w:bCs/>
          <w:iCs/>
          <w:color w:val="000000"/>
          <w:kern w:val="36"/>
          <w:lang w:eastAsia="nl-NL"/>
        </w:rPr>
        <w:t>1</w:t>
      </w:r>
      <w:r w:rsidRPr="00152E56">
        <w:rPr>
          <w:rFonts w:ascii="Arial" w:eastAsia="Times New Roman" w:hAnsi="Arial" w:cs="Arial"/>
          <w:bCs/>
          <w:iCs/>
          <w:color w:val="000000"/>
          <w:kern w:val="36"/>
          <w:lang w:eastAsia="nl-NL"/>
        </w:rPr>
        <w:tab/>
      </w:r>
      <w:r w:rsidR="006105D0">
        <w:rPr>
          <w:rFonts w:ascii="Arial" w:eastAsia="Times New Roman" w:hAnsi="Arial" w:cs="Arial"/>
          <w:bCs/>
          <w:iCs/>
          <w:color w:val="000000"/>
          <w:kern w:val="36"/>
          <w:lang w:eastAsia="nl-NL"/>
        </w:rPr>
        <w:t>Propaan-1,2-diol.</w:t>
      </w:r>
    </w:p>
    <w:p w14:paraId="190E52D6" w14:textId="16691732" w:rsidR="005536A5" w:rsidRDefault="005536A5" w:rsidP="006105D0">
      <w:pPr>
        <w:spacing w:after="0" w:line="360" w:lineRule="auto"/>
        <w:ind w:left="708" w:hanging="708"/>
        <w:rPr>
          <w:rFonts w:ascii="Arial" w:eastAsia="Times New Roman" w:hAnsi="Arial" w:cs="Arial"/>
          <w:bCs/>
          <w:color w:val="000000"/>
          <w:kern w:val="36"/>
          <w:lang w:eastAsia="nl-NL"/>
        </w:rPr>
      </w:pPr>
      <w:r w:rsidRPr="006105D0">
        <w:rPr>
          <w:rFonts w:ascii="Arial" w:eastAsia="Times New Roman" w:hAnsi="Arial" w:cs="Arial"/>
          <w:bCs/>
          <w:iCs/>
          <w:color w:val="000000"/>
          <w:kern w:val="36"/>
          <w:lang w:val="en-US" w:eastAsia="nl-NL"/>
        </w:rPr>
        <w:t>2</w:t>
      </w:r>
      <w:r w:rsidR="00A262D0" w:rsidRPr="006105D0">
        <w:rPr>
          <w:rFonts w:ascii="Arial" w:eastAsia="Times New Roman" w:hAnsi="Arial" w:cs="Arial"/>
          <w:bCs/>
          <w:color w:val="000000"/>
          <w:kern w:val="36"/>
          <w:lang w:val="en-US" w:eastAsia="nl-NL"/>
        </w:rPr>
        <w:tab/>
      </w:r>
      <w:r w:rsidR="006105D0" w:rsidRPr="006105D0">
        <w:rPr>
          <w:rFonts w:ascii="Arial" w:eastAsia="Times New Roman" w:hAnsi="Arial" w:cs="Arial"/>
          <w:bCs/>
          <w:color w:val="000000"/>
          <w:kern w:val="36"/>
          <w:lang w:val="en-US" w:eastAsia="nl-NL"/>
        </w:rPr>
        <w:t xml:space="preserve">Glycerol is propaan-1,2,3-triol. </w:t>
      </w:r>
      <w:r w:rsidR="006105D0" w:rsidRPr="006105D0">
        <w:rPr>
          <w:rFonts w:ascii="Arial" w:eastAsia="Times New Roman" w:hAnsi="Arial" w:cs="Arial"/>
          <w:bCs/>
          <w:color w:val="000000"/>
          <w:kern w:val="36"/>
          <w:lang w:eastAsia="nl-NL"/>
        </w:rPr>
        <w:t>Als je een OH-g</w:t>
      </w:r>
      <w:r w:rsidR="006105D0">
        <w:rPr>
          <w:rFonts w:ascii="Arial" w:eastAsia="Times New Roman" w:hAnsi="Arial" w:cs="Arial"/>
          <w:bCs/>
          <w:color w:val="000000"/>
          <w:kern w:val="36"/>
          <w:lang w:eastAsia="nl-NL"/>
        </w:rPr>
        <w:t>roep vervangt door een H-atoom krijg je MPG.</w:t>
      </w:r>
    </w:p>
    <w:p w14:paraId="58AB85F8" w14:textId="70D81A65" w:rsidR="006105D0" w:rsidRDefault="006105D0" w:rsidP="006105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r>
        <w:rPr>
          <w:rFonts w:ascii="Arial" w:eastAsia="Times New Roman" w:hAnsi="Arial" w:cs="Arial"/>
          <w:bCs/>
          <w:color w:val="000000"/>
          <w:kern w:val="36"/>
          <w:lang w:eastAsia="nl-NL"/>
        </w:rPr>
        <w:tab/>
        <w:t>Glycerol is propaan-1,2,3-triol.</w:t>
      </w:r>
    </w:p>
    <w:p w14:paraId="2D798190" w14:textId="30890430" w:rsidR="006105D0" w:rsidRDefault="006105D0" w:rsidP="006105D0">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07D243A9" wp14:editId="7CA712CC">
            <wp:extent cx="952628" cy="349857"/>
            <wp:effectExtent l="0" t="0" r="0" b="0"/>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pic:cNvPicPr/>
                  </pic:nvPicPr>
                  <pic:blipFill>
                    <a:blip r:embed="rId9" cstate="print">
                      <a:extLst>
                        <a:ext uri="{28A0092B-C50C-407E-A947-70E740481C1C}">
                          <a14:useLocalDpi xmlns:a14="http://schemas.microsoft.com/office/drawing/2010/main" val="0"/>
                        </a:ext>
                      </a:extLst>
                    </a:blip>
                    <a:stretch>
                      <a:fillRect/>
                    </a:stretch>
                  </pic:blipFill>
                  <pic:spPr>
                    <a:xfrm>
                      <a:off x="0" y="0"/>
                      <a:ext cx="962057" cy="353320"/>
                    </a:xfrm>
                    <a:prstGeom prst="rect">
                      <a:avLst/>
                    </a:prstGeom>
                  </pic:spPr>
                </pic:pic>
              </a:graphicData>
            </a:graphic>
          </wp:inline>
        </w:drawing>
      </w:r>
    </w:p>
    <w:p w14:paraId="64D60A83" w14:textId="4FF8664A" w:rsidR="006105D0" w:rsidRPr="00716293" w:rsidRDefault="006105D0" w:rsidP="006105D0">
      <w:pPr>
        <w:spacing w:after="0" w:line="360" w:lineRule="auto"/>
        <w:ind w:left="708" w:hanging="708"/>
        <w:rPr>
          <w:rFonts w:ascii="Arial" w:eastAsia="Times New Roman" w:hAnsi="Arial" w:cs="Arial"/>
          <w:bCs/>
          <w:iCs/>
          <w:color w:val="000000"/>
          <w:kern w:val="36"/>
          <w:lang w:val="en-US" w:eastAsia="nl-NL"/>
        </w:rPr>
      </w:pPr>
      <w:r w:rsidRPr="00716293">
        <w:rPr>
          <w:rFonts w:ascii="Arial" w:eastAsia="Times New Roman" w:hAnsi="Arial" w:cs="Arial"/>
          <w:bCs/>
          <w:color w:val="000000"/>
          <w:kern w:val="36"/>
          <w:lang w:val="en-US" w:eastAsia="nl-NL"/>
        </w:rPr>
        <w:t>4</w:t>
      </w:r>
      <w:r w:rsidRPr="00716293">
        <w:rPr>
          <w:rFonts w:ascii="Arial" w:eastAsia="Times New Roman" w:hAnsi="Arial" w:cs="Arial"/>
          <w:bCs/>
          <w:color w:val="000000"/>
          <w:kern w:val="36"/>
          <w:lang w:val="en-US" w:eastAsia="nl-NL"/>
        </w:rPr>
        <w:tab/>
      </w:r>
      <w:bookmarkStart w:id="3" w:name="_Hlk118187581"/>
      <w:r w:rsidRPr="00716293">
        <w:rPr>
          <w:rFonts w:ascii="Arial" w:eastAsia="Times New Roman" w:hAnsi="Arial" w:cs="Arial"/>
          <w:bCs/>
          <w:iCs/>
          <w:color w:val="000000"/>
          <w:kern w:val="36"/>
          <w:lang w:val="en-US" w:eastAsia="nl-NL"/>
        </w:rPr>
        <w:t>C</w:t>
      </w:r>
      <w:r w:rsidRPr="00716293">
        <w:rPr>
          <w:rFonts w:ascii="Arial" w:eastAsia="Times New Roman" w:hAnsi="Arial" w:cs="Arial"/>
          <w:bCs/>
          <w:iCs/>
          <w:color w:val="000000"/>
          <w:kern w:val="36"/>
          <w:vertAlign w:val="subscript"/>
          <w:lang w:val="en-US" w:eastAsia="nl-NL"/>
        </w:rPr>
        <w:t>12</w:t>
      </w:r>
      <w:r w:rsidRPr="00716293">
        <w:rPr>
          <w:rFonts w:ascii="Arial" w:eastAsia="Times New Roman" w:hAnsi="Arial" w:cs="Arial"/>
          <w:bCs/>
          <w:iCs/>
          <w:color w:val="000000"/>
          <w:kern w:val="36"/>
          <w:lang w:val="en-US" w:eastAsia="nl-NL"/>
        </w:rPr>
        <w:t>H</w:t>
      </w:r>
      <w:r w:rsidRPr="00716293">
        <w:rPr>
          <w:rFonts w:ascii="Arial" w:eastAsia="Times New Roman" w:hAnsi="Arial" w:cs="Arial"/>
          <w:bCs/>
          <w:iCs/>
          <w:color w:val="000000"/>
          <w:kern w:val="36"/>
          <w:vertAlign w:val="subscript"/>
          <w:lang w:val="en-US" w:eastAsia="nl-NL"/>
        </w:rPr>
        <w:t>22</w:t>
      </w:r>
      <w:r w:rsidRPr="00716293">
        <w:rPr>
          <w:rFonts w:ascii="Arial" w:eastAsia="Times New Roman" w:hAnsi="Arial" w:cs="Arial"/>
          <w:bCs/>
          <w:iCs/>
          <w:color w:val="000000"/>
          <w:kern w:val="36"/>
          <w:lang w:val="en-US" w:eastAsia="nl-NL"/>
        </w:rPr>
        <w:t>O</w:t>
      </w:r>
      <w:r w:rsidRPr="00716293">
        <w:rPr>
          <w:rFonts w:ascii="Arial" w:eastAsia="Times New Roman" w:hAnsi="Arial" w:cs="Arial"/>
          <w:bCs/>
          <w:iCs/>
          <w:color w:val="000000"/>
          <w:kern w:val="36"/>
          <w:vertAlign w:val="subscript"/>
          <w:lang w:val="en-US" w:eastAsia="nl-NL"/>
        </w:rPr>
        <w:t>11</w:t>
      </w:r>
      <w:r w:rsidRPr="00716293">
        <w:rPr>
          <w:rFonts w:ascii="Arial" w:eastAsia="Times New Roman" w:hAnsi="Arial" w:cs="Arial"/>
          <w:bCs/>
          <w:iCs/>
          <w:color w:val="000000"/>
          <w:kern w:val="36"/>
          <w:lang w:val="en-US" w:eastAsia="nl-NL"/>
        </w:rPr>
        <w:t xml:space="preserve"> + H</w:t>
      </w:r>
      <w:r w:rsidRPr="00716293">
        <w:rPr>
          <w:rFonts w:ascii="Arial" w:eastAsia="Times New Roman" w:hAnsi="Arial" w:cs="Arial"/>
          <w:bCs/>
          <w:iCs/>
          <w:color w:val="000000"/>
          <w:kern w:val="36"/>
          <w:vertAlign w:val="subscript"/>
          <w:lang w:val="en-US" w:eastAsia="nl-NL"/>
        </w:rPr>
        <w:t>2</w:t>
      </w:r>
      <w:r w:rsidRPr="00716293">
        <w:rPr>
          <w:rFonts w:ascii="Arial" w:eastAsia="Times New Roman" w:hAnsi="Arial" w:cs="Arial"/>
          <w:bCs/>
          <w:iCs/>
          <w:color w:val="000000"/>
          <w:kern w:val="36"/>
          <w:lang w:val="en-US" w:eastAsia="nl-NL"/>
        </w:rPr>
        <w:t xml:space="preserve">O </w:t>
      </w:r>
      <w:r>
        <w:rPr>
          <w:rFonts w:ascii="Arial" w:eastAsia="Times New Roman" w:hAnsi="Arial" w:cs="Arial"/>
          <w:bCs/>
          <w:iCs/>
          <w:color w:val="000000"/>
          <w:kern w:val="36"/>
          <w:lang w:eastAsia="nl-NL"/>
        </w:rPr>
        <w:sym w:font="Symbol" w:char="F0AE"/>
      </w:r>
      <w:r w:rsidRPr="00716293">
        <w:rPr>
          <w:rFonts w:ascii="Arial" w:eastAsia="Times New Roman" w:hAnsi="Arial" w:cs="Arial"/>
          <w:bCs/>
          <w:iCs/>
          <w:color w:val="000000"/>
          <w:kern w:val="36"/>
          <w:lang w:val="en-US" w:eastAsia="nl-NL"/>
        </w:rPr>
        <w:t xml:space="preserve"> </w:t>
      </w:r>
      <w:r w:rsidRPr="00716293">
        <w:rPr>
          <w:rFonts w:ascii="Arial" w:eastAsia="Times New Roman" w:hAnsi="Arial" w:cs="Arial"/>
          <w:bCs/>
          <w:iCs/>
          <w:color w:val="000000"/>
          <w:kern w:val="36"/>
          <w:lang w:val="en-US" w:eastAsia="nl-NL"/>
        </w:rPr>
        <w:t>3 C</w:t>
      </w:r>
      <w:r w:rsidRPr="00716293">
        <w:rPr>
          <w:rFonts w:ascii="Arial" w:eastAsia="Times New Roman" w:hAnsi="Arial" w:cs="Arial"/>
          <w:bCs/>
          <w:iCs/>
          <w:color w:val="000000"/>
          <w:kern w:val="36"/>
          <w:vertAlign w:val="subscript"/>
          <w:lang w:val="en-US" w:eastAsia="nl-NL"/>
        </w:rPr>
        <w:t>3</w:t>
      </w:r>
      <w:r w:rsidRPr="00716293">
        <w:rPr>
          <w:rFonts w:ascii="Arial" w:eastAsia="Times New Roman" w:hAnsi="Arial" w:cs="Arial"/>
          <w:bCs/>
          <w:iCs/>
          <w:color w:val="000000"/>
          <w:kern w:val="36"/>
          <w:lang w:val="en-US" w:eastAsia="nl-NL"/>
        </w:rPr>
        <w:t>H</w:t>
      </w:r>
      <w:r w:rsidRPr="00716293">
        <w:rPr>
          <w:rFonts w:ascii="Arial" w:eastAsia="Times New Roman" w:hAnsi="Arial" w:cs="Arial"/>
          <w:bCs/>
          <w:iCs/>
          <w:color w:val="000000"/>
          <w:kern w:val="36"/>
          <w:vertAlign w:val="subscript"/>
          <w:lang w:val="en-US" w:eastAsia="nl-NL"/>
        </w:rPr>
        <w:t>8</w:t>
      </w:r>
      <w:r w:rsidRPr="00716293">
        <w:rPr>
          <w:rFonts w:ascii="Arial" w:eastAsia="Times New Roman" w:hAnsi="Arial" w:cs="Arial"/>
          <w:bCs/>
          <w:iCs/>
          <w:color w:val="000000"/>
          <w:kern w:val="36"/>
          <w:lang w:val="en-US" w:eastAsia="nl-NL"/>
        </w:rPr>
        <w:t>O</w:t>
      </w:r>
      <w:r w:rsidR="00716293" w:rsidRPr="00716293">
        <w:rPr>
          <w:rFonts w:ascii="Arial" w:eastAsia="Times New Roman" w:hAnsi="Arial" w:cs="Arial"/>
          <w:bCs/>
          <w:iCs/>
          <w:color w:val="000000"/>
          <w:kern w:val="36"/>
          <w:vertAlign w:val="subscript"/>
          <w:lang w:val="en-US" w:eastAsia="nl-NL"/>
        </w:rPr>
        <w:t>2</w:t>
      </w:r>
      <w:r w:rsidRPr="00716293">
        <w:rPr>
          <w:rFonts w:ascii="Arial" w:eastAsia="Times New Roman" w:hAnsi="Arial" w:cs="Arial"/>
          <w:bCs/>
          <w:iCs/>
          <w:color w:val="000000"/>
          <w:kern w:val="36"/>
          <w:lang w:val="en-US" w:eastAsia="nl-NL"/>
        </w:rPr>
        <w:t xml:space="preserve"> + </w:t>
      </w:r>
      <w:r w:rsidRPr="00716293">
        <w:rPr>
          <w:rFonts w:ascii="Arial" w:eastAsia="Times New Roman" w:hAnsi="Arial" w:cs="Arial"/>
          <w:bCs/>
          <w:iCs/>
          <w:color w:val="000000"/>
          <w:kern w:val="36"/>
          <w:lang w:val="en-US" w:eastAsia="nl-NL"/>
        </w:rPr>
        <w:t>3</w:t>
      </w:r>
      <w:r w:rsidRPr="00716293">
        <w:rPr>
          <w:rFonts w:ascii="Arial" w:eastAsia="Times New Roman" w:hAnsi="Arial" w:cs="Arial"/>
          <w:bCs/>
          <w:iCs/>
          <w:color w:val="000000"/>
          <w:kern w:val="36"/>
          <w:lang w:val="en-US" w:eastAsia="nl-NL"/>
        </w:rPr>
        <w:t xml:space="preserve"> CO</w:t>
      </w:r>
      <w:r w:rsidRPr="00716293">
        <w:rPr>
          <w:rFonts w:ascii="Arial" w:eastAsia="Times New Roman" w:hAnsi="Arial" w:cs="Arial"/>
          <w:bCs/>
          <w:iCs/>
          <w:color w:val="000000"/>
          <w:kern w:val="36"/>
          <w:vertAlign w:val="subscript"/>
          <w:lang w:val="en-US" w:eastAsia="nl-NL"/>
        </w:rPr>
        <w:t>2</w:t>
      </w:r>
      <w:bookmarkEnd w:id="3"/>
    </w:p>
    <w:p w14:paraId="13726475" w14:textId="36797F89" w:rsidR="006105D0" w:rsidRPr="00716293" w:rsidRDefault="006105D0" w:rsidP="006105D0">
      <w:pPr>
        <w:spacing w:after="0" w:line="360" w:lineRule="auto"/>
        <w:ind w:left="708" w:hanging="708"/>
        <w:rPr>
          <w:rFonts w:ascii="Arial" w:eastAsia="Times New Roman" w:hAnsi="Arial" w:cs="Arial"/>
          <w:bCs/>
          <w:color w:val="000000"/>
          <w:kern w:val="36"/>
          <w:lang w:eastAsia="nl-NL"/>
        </w:rPr>
      </w:pPr>
      <w:r w:rsidRPr="00716293">
        <w:rPr>
          <w:rFonts w:ascii="Arial" w:eastAsia="Times New Roman" w:hAnsi="Arial" w:cs="Arial"/>
          <w:bCs/>
          <w:color w:val="000000"/>
          <w:kern w:val="36"/>
          <w:lang w:eastAsia="nl-NL"/>
        </w:rPr>
        <w:t>5</w:t>
      </w:r>
      <w:r w:rsidRPr="00716293">
        <w:rPr>
          <w:rFonts w:ascii="Arial" w:eastAsia="Times New Roman" w:hAnsi="Arial" w:cs="Arial"/>
          <w:bCs/>
          <w:color w:val="000000"/>
          <w:kern w:val="36"/>
          <w:lang w:eastAsia="nl-NL"/>
        </w:rPr>
        <w:tab/>
      </w:r>
      <w:r w:rsidR="00716293" w:rsidRPr="00716293">
        <w:rPr>
          <w:rFonts w:ascii="Arial" w:eastAsia="Times New Roman" w:hAnsi="Arial" w:cs="Arial"/>
          <w:bCs/>
          <w:color w:val="000000"/>
          <w:kern w:val="36"/>
          <w:lang w:eastAsia="nl-NL"/>
        </w:rPr>
        <w:t>De gevormde MPG is a</w:t>
      </w:r>
      <w:r w:rsidR="00716293">
        <w:rPr>
          <w:rFonts w:ascii="Arial" w:eastAsia="Times New Roman" w:hAnsi="Arial" w:cs="Arial"/>
          <w:bCs/>
          <w:color w:val="000000"/>
          <w:kern w:val="36"/>
          <w:lang w:eastAsia="nl-NL"/>
        </w:rPr>
        <w:t>fkomstig van uit suikerbieten vervaardigde stof. Suikerbiet is een hernieuwbare grondstof.</w:t>
      </w:r>
    </w:p>
    <w:p w14:paraId="099E3BCF" w14:textId="5C849107" w:rsidR="006105D0" w:rsidRDefault="00716293" w:rsidP="005536A5">
      <w:pPr>
        <w:spacing w:after="0" w:line="360" w:lineRule="auto"/>
        <w:rPr>
          <w:rFonts w:ascii="Arial" w:eastAsia="Times New Roman" w:hAnsi="Arial" w:cs="Arial"/>
          <w:bCs/>
          <w:iCs/>
          <w:color w:val="000000"/>
          <w:kern w:val="36"/>
          <w:lang w:val="en-US" w:eastAsia="nl-NL"/>
        </w:rPr>
      </w:pPr>
      <w:r>
        <w:rPr>
          <w:rFonts w:ascii="Arial" w:eastAsia="Times New Roman" w:hAnsi="Arial" w:cs="Arial"/>
          <w:bCs/>
          <w:color w:val="000000"/>
          <w:kern w:val="36"/>
          <w:lang w:eastAsia="nl-NL"/>
        </w:rPr>
        <w:t>6</w:t>
      </w:r>
      <w:r>
        <w:rPr>
          <w:rFonts w:ascii="Arial" w:eastAsia="Times New Roman" w:hAnsi="Arial" w:cs="Arial"/>
          <w:bCs/>
          <w:color w:val="000000"/>
          <w:kern w:val="36"/>
          <w:lang w:eastAsia="nl-NL"/>
        </w:rPr>
        <w:tab/>
      </w:r>
      <w:r w:rsidRPr="00716293">
        <w:rPr>
          <w:rFonts w:ascii="Arial" w:eastAsia="Times New Roman" w:hAnsi="Arial" w:cs="Arial"/>
          <w:bCs/>
          <w:iCs/>
          <w:color w:val="000000"/>
          <w:kern w:val="36"/>
          <w:lang w:val="en-US" w:eastAsia="nl-NL"/>
        </w:rPr>
        <w:t>C</w:t>
      </w:r>
      <w:r w:rsidRPr="00716293">
        <w:rPr>
          <w:rFonts w:ascii="Arial" w:eastAsia="Times New Roman" w:hAnsi="Arial" w:cs="Arial"/>
          <w:bCs/>
          <w:iCs/>
          <w:color w:val="000000"/>
          <w:kern w:val="36"/>
          <w:vertAlign w:val="subscript"/>
          <w:lang w:val="en-US" w:eastAsia="nl-NL"/>
        </w:rPr>
        <w:t>12</w:t>
      </w:r>
      <w:r w:rsidRPr="00716293">
        <w:rPr>
          <w:rFonts w:ascii="Arial" w:eastAsia="Times New Roman" w:hAnsi="Arial" w:cs="Arial"/>
          <w:bCs/>
          <w:iCs/>
          <w:color w:val="000000"/>
          <w:kern w:val="36"/>
          <w:lang w:val="en-US" w:eastAsia="nl-NL"/>
        </w:rPr>
        <w:t>H</w:t>
      </w:r>
      <w:r w:rsidRPr="00716293">
        <w:rPr>
          <w:rFonts w:ascii="Arial" w:eastAsia="Times New Roman" w:hAnsi="Arial" w:cs="Arial"/>
          <w:bCs/>
          <w:iCs/>
          <w:color w:val="000000"/>
          <w:kern w:val="36"/>
          <w:vertAlign w:val="subscript"/>
          <w:lang w:val="en-US" w:eastAsia="nl-NL"/>
        </w:rPr>
        <w:t>22</w:t>
      </w:r>
      <w:r w:rsidRPr="00716293">
        <w:rPr>
          <w:rFonts w:ascii="Arial" w:eastAsia="Times New Roman" w:hAnsi="Arial" w:cs="Arial"/>
          <w:bCs/>
          <w:iCs/>
          <w:color w:val="000000"/>
          <w:kern w:val="36"/>
          <w:lang w:val="en-US" w:eastAsia="nl-NL"/>
        </w:rPr>
        <w:t>O</w:t>
      </w:r>
      <w:r w:rsidRPr="00716293">
        <w:rPr>
          <w:rFonts w:ascii="Arial" w:eastAsia="Times New Roman" w:hAnsi="Arial" w:cs="Arial"/>
          <w:bCs/>
          <w:iCs/>
          <w:color w:val="000000"/>
          <w:kern w:val="36"/>
          <w:vertAlign w:val="subscript"/>
          <w:lang w:val="en-US" w:eastAsia="nl-NL"/>
        </w:rPr>
        <w:t>11</w:t>
      </w:r>
      <w:r w:rsidRPr="00716293">
        <w:rPr>
          <w:rFonts w:ascii="Arial" w:eastAsia="Times New Roman" w:hAnsi="Arial" w:cs="Arial"/>
          <w:bCs/>
          <w:iCs/>
          <w:color w:val="000000"/>
          <w:kern w:val="36"/>
          <w:lang w:val="en-US" w:eastAsia="nl-NL"/>
        </w:rPr>
        <w:t xml:space="preserve"> + H</w:t>
      </w:r>
      <w:r w:rsidRPr="00716293">
        <w:rPr>
          <w:rFonts w:ascii="Arial" w:eastAsia="Times New Roman" w:hAnsi="Arial" w:cs="Arial"/>
          <w:bCs/>
          <w:iCs/>
          <w:color w:val="000000"/>
          <w:kern w:val="36"/>
          <w:vertAlign w:val="subscript"/>
          <w:lang w:val="en-US" w:eastAsia="nl-NL"/>
        </w:rPr>
        <w:t>2</w:t>
      </w:r>
      <w:r w:rsidRPr="00716293">
        <w:rPr>
          <w:rFonts w:ascii="Arial" w:eastAsia="Times New Roman" w:hAnsi="Arial" w:cs="Arial"/>
          <w:bCs/>
          <w:iCs/>
          <w:color w:val="000000"/>
          <w:kern w:val="36"/>
          <w:lang w:val="en-US" w:eastAsia="nl-NL"/>
        </w:rPr>
        <w:t xml:space="preserve">O </w:t>
      </w:r>
      <w:r>
        <w:rPr>
          <w:rFonts w:ascii="Arial" w:eastAsia="Times New Roman" w:hAnsi="Arial" w:cs="Arial"/>
          <w:bCs/>
          <w:iCs/>
          <w:color w:val="000000"/>
          <w:kern w:val="36"/>
          <w:lang w:eastAsia="nl-NL"/>
        </w:rPr>
        <w:sym w:font="Symbol" w:char="F0AE"/>
      </w:r>
      <w:r w:rsidRPr="00716293">
        <w:rPr>
          <w:rFonts w:ascii="Arial" w:eastAsia="Times New Roman" w:hAnsi="Arial" w:cs="Arial"/>
          <w:bCs/>
          <w:iCs/>
          <w:color w:val="000000"/>
          <w:kern w:val="36"/>
          <w:lang w:val="en-US" w:eastAsia="nl-NL"/>
        </w:rPr>
        <w:t xml:space="preserve"> </w:t>
      </w:r>
      <w:r>
        <w:rPr>
          <w:rFonts w:ascii="Arial" w:eastAsia="Times New Roman" w:hAnsi="Arial" w:cs="Arial"/>
          <w:bCs/>
          <w:iCs/>
          <w:color w:val="000000"/>
          <w:kern w:val="36"/>
          <w:lang w:val="en-US" w:eastAsia="nl-NL"/>
        </w:rPr>
        <w:t>2</w:t>
      </w:r>
      <w:r w:rsidRPr="00716293">
        <w:rPr>
          <w:rFonts w:ascii="Arial" w:eastAsia="Times New Roman" w:hAnsi="Arial" w:cs="Arial"/>
          <w:bCs/>
          <w:iCs/>
          <w:color w:val="000000"/>
          <w:kern w:val="36"/>
          <w:lang w:val="en-US" w:eastAsia="nl-NL"/>
        </w:rPr>
        <w:t xml:space="preserve"> C</w:t>
      </w:r>
      <w:r>
        <w:rPr>
          <w:rFonts w:ascii="Arial" w:eastAsia="Times New Roman" w:hAnsi="Arial" w:cs="Arial"/>
          <w:bCs/>
          <w:iCs/>
          <w:color w:val="000000"/>
          <w:kern w:val="36"/>
          <w:vertAlign w:val="subscript"/>
          <w:lang w:val="en-US" w:eastAsia="nl-NL"/>
        </w:rPr>
        <w:t>6</w:t>
      </w:r>
      <w:r w:rsidRPr="00716293">
        <w:rPr>
          <w:rFonts w:ascii="Arial" w:eastAsia="Times New Roman" w:hAnsi="Arial" w:cs="Arial"/>
          <w:bCs/>
          <w:iCs/>
          <w:color w:val="000000"/>
          <w:kern w:val="36"/>
          <w:lang w:val="en-US" w:eastAsia="nl-NL"/>
        </w:rPr>
        <w:t>H</w:t>
      </w:r>
      <w:r>
        <w:rPr>
          <w:rFonts w:ascii="Arial" w:eastAsia="Times New Roman" w:hAnsi="Arial" w:cs="Arial"/>
          <w:bCs/>
          <w:iCs/>
          <w:color w:val="000000"/>
          <w:kern w:val="36"/>
          <w:vertAlign w:val="subscript"/>
          <w:lang w:val="en-US" w:eastAsia="nl-NL"/>
        </w:rPr>
        <w:t>12</w:t>
      </w:r>
      <w:r w:rsidRPr="00716293">
        <w:rPr>
          <w:rFonts w:ascii="Arial" w:eastAsia="Times New Roman" w:hAnsi="Arial" w:cs="Arial"/>
          <w:bCs/>
          <w:iCs/>
          <w:color w:val="000000"/>
          <w:kern w:val="36"/>
          <w:lang w:val="en-US" w:eastAsia="nl-NL"/>
        </w:rPr>
        <w:t>O</w:t>
      </w:r>
      <w:r>
        <w:rPr>
          <w:rFonts w:ascii="Arial" w:eastAsia="Times New Roman" w:hAnsi="Arial" w:cs="Arial"/>
          <w:bCs/>
          <w:iCs/>
          <w:color w:val="000000"/>
          <w:kern w:val="36"/>
          <w:vertAlign w:val="subscript"/>
          <w:lang w:val="en-US" w:eastAsia="nl-NL"/>
        </w:rPr>
        <w:t>6</w:t>
      </w:r>
      <w:r w:rsidRPr="00716293">
        <w:rPr>
          <w:rFonts w:ascii="Arial" w:eastAsia="Times New Roman" w:hAnsi="Arial" w:cs="Arial"/>
          <w:bCs/>
          <w:iCs/>
          <w:color w:val="000000"/>
          <w:kern w:val="36"/>
          <w:lang w:val="en-US" w:eastAsia="nl-NL"/>
        </w:rPr>
        <w:t xml:space="preserve"> </w:t>
      </w:r>
    </w:p>
    <w:p w14:paraId="64BC934E" w14:textId="549CA3FD" w:rsidR="00716293" w:rsidRPr="00716293" w:rsidRDefault="00716293" w:rsidP="005536A5">
      <w:pPr>
        <w:spacing w:after="0" w:line="360" w:lineRule="auto"/>
        <w:rPr>
          <w:rFonts w:ascii="Arial" w:eastAsia="Times New Roman" w:hAnsi="Arial" w:cs="Arial"/>
          <w:bCs/>
          <w:color w:val="000000"/>
          <w:kern w:val="36"/>
          <w:lang w:eastAsia="nl-NL"/>
        </w:rPr>
      </w:pPr>
      <w:r>
        <w:rPr>
          <w:rFonts w:ascii="Arial" w:eastAsia="Times New Roman" w:hAnsi="Arial" w:cs="Arial"/>
          <w:bCs/>
          <w:iCs/>
          <w:color w:val="000000"/>
          <w:kern w:val="36"/>
          <w:lang w:val="en-US" w:eastAsia="nl-NL"/>
        </w:rPr>
        <w:tab/>
        <w:t>2 C</w:t>
      </w:r>
      <w:r>
        <w:rPr>
          <w:rFonts w:ascii="Arial" w:eastAsia="Times New Roman" w:hAnsi="Arial" w:cs="Arial"/>
          <w:bCs/>
          <w:iCs/>
          <w:color w:val="000000"/>
          <w:kern w:val="36"/>
          <w:vertAlign w:val="subscript"/>
          <w:lang w:val="en-US" w:eastAsia="nl-NL"/>
        </w:rPr>
        <w:t>6</w:t>
      </w:r>
      <w:r>
        <w:rPr>
          <w:rFonts w:ascii="Arial" w:eastAsia="Times New Roman" w:hAnsi="Arial" w:cs="Arial"/>
          <w:bCs/>
          <w:iCs/>
          <w:color w:val="000000"/>
          <w:kern w:val="36"/>
          <w:lang w:val="en-US" w:eastAsia="nl-NL"/>
        </w:rPr>
        <w:t>H</w:t>
      </w:r>
      <w:r>
        <w:rPr>
          <w:rFonts w:ascii="Arial" w:eastAsia="Times New Roman" w:hAnsi="Arial" w:cs="Arial"/>
          <w:bCs/>
          <w:iCs/>
          <w:color w:val="000000"/>
          <w:kern w:val="36"/>
          <w:vertAlign w:val="subscript"/>
          <w:lang w:val="en-US" w:eastAsia="nl-NL"/>
        </w:rPr>
        <w:t>12</w:t>
      </w:r>
      <w:r>
        <w:rPr>
          <w:rFonts w:ascii="Arial" w:eastAsia="Times New Roman" w:hAnsi="Arial" w:cs="Arial"/>
          <w:bCs/>
          <w:iCs/>
          <w:color w:val="000000"/>
          <w:kern w:val="36"/>
          <w:lang w:val="en-US" w:eastAsia="nl-NL"/>
        </w:rPr>
        <w:t>O</w:t>
      </w:r>
      <w:r>
        <w:rPr>
          <w:rFonts w:ascii="Arial" w:eastAsia="Times New Roman" w:hAnsi="Arial" w:cs="Arial"/>
          <w:bCs/>
          <w:iCs/>
          <w:color w:val="000000"/>
          <w:kern w:val="36"/>
          <w:vertAlign w:val="subscript"/>
          <w:lang w:val="en-US" w:eastAsia="nl-NL"/>
        </w:rPr>
        <w:t>6</w:t>
      </w:r>
      <w:r>
        <w:rPr>
          <w:rFonts w:ascii="Arial" w:eastAsia="Times New Roman" w:hAnsi="Arial" w:cs="Arial"/>
          <w:bCs/>
          <w:iCs/>
          <w:color w:val="000000"/>
          <w:kern w:val="36"/>
          <w:lang w:val="en-US" w:eastAsia="nl-NL"/>
        </w:rPr>
        <w:t xml:space="preserve"> </w:t>
      </w:r>
      <w:r>
        <w:rPr>
          <w:rFonts w:ascii="Arial" w:eastAsia="Times New Roman" w:hAnsi="Arial" w:cs="Arial"/>
          <w:bCs/>
          <w:iCs/>
          <w:color w:val="000000"/>
          <w:kern w:val="36"/>
          <w:lang w:val="en-US" w:eastAsia="nl-NL"/>
        </w:rPr>
        <w:sym w:font="Symbol" w:char="F0AE"/>
      </w:r>
      <w:r>
        <w:rPr>
          <w:rFonts w:ascii="Arial" w:eastAsia="Times New Roman" w:hAnsi="Arial" w:cs="Arial"/>
          <w:bCs/>
          <w:iCs/>
          <w:color w:val="000000"/>
          <w:kern w:val="36"/>
          <w:lang w:val="en-US" w:eastAsia="nl-NL"/>
        </w:rPr>
        <w:t xml:space="preserve"> </w:t>
      </w:r>
      <w:r w:rsidR="00902291">
        <w:rPr>
          <w:rFonts w:ascii="Arial" w:eastAsia="Times New Roman" w:hAnsi="Arial" w:cs="Arial"/>
          <w:bCs/>
          <w:iCs/>
          <w:color w:val="000000"/>
          <w:kern w:val="36"/>
          <w:lang w:val="en-US" w:eastAsia="nl-NL"/>
        </w:rPr>
        <w:t xml:space="preserve">3 </w:t>
      </w:r>
      <w:r>
        <w:rPr>
          <w:rFonts w:ascii="Arial" w:eastAsia="Times New Roman" w:hAnsi="Arial" w:cs="Arial"/>
          <w:bCs/>
          <w:iCs/>
          <w:color w:val="000000"/>
          <w:kern w:val="36"/>
          <w:lang w:val="en-US" w:eastAsia="nl-NL"/>
        </w:rPr>
        <w:t>C</w:t>
      </w:r>
      <w:r>
        <w:rPr>
          <w:rFonts w:ascii="Arial" w:eastAsia="Times New Roman" w:hAnsi="Arial" w:cs="Arial"/>
          <w:bCs/>
          <w:iCs/>
          <w:color w:val="000000"/>
          <w:kern w:val="36"/>
          <w:vertAlign w:val="subscript"/>
          <w:lang w:val="en-US" w:eastAsia="nl-NL"/>
        </w:rPr>
        <w:t>3</w:t>
      </w:r>
      <w:r>
        <w:rPr>
          <w:rFonts w:ascii="Arial" w:eastAsia="Times New Roman" w:hAnsi="Arial" w:cs="Arial"/>
          <w:bCs/>
          <w:iCs/>
          <w:color w:val="000000"/>
          <w:kern w:val="36"/>
          <w:lang w:val="en-US" w:eastAsia="nl-NL"/>
        </w:rPr>
        <w:t>H</w:t>
      </w:r>
      <w:r>
        <w:rPr>
          <w:rFonts w:ascii="Arial" w:eastAsia="Times New Roman" w:hAnsi="Arial" w:cs="Arial"/>
          <w:bCs/>
          <w:iCs/>
          <w:color w:val="000000"/>
          <w:kern w:val="36"/>
          <w:vertAlign w:val="subscript"/>
          <w:lang w:val="en-US" w:eastAsia="nl-NL"/>
        </w:rPr>
        <w:t>8</w:t>
      </w:r>
      <w:r>
        <w:rPr>
          <w:rFonts w:ascii="Arial" w:eastAsia="Times New Roman" w:hAnsi="Arial" w:cs="Arial"/>
          <w:bCs/>
          <w:iCs/>
          <w:color w:val="000000"/>
          <w:kern w:val="36"/>
          <w:lang w:val="en-US" w:eastAsia="nl-NL"/>
        </w:rPr>
        <w:t>O</w:t>
      </w:r>
      <w:r w:rsidR="00902291">
        <w:rPr>
          <w:rFonts w:ascii="Arial" w:eastAsia="Times New Roman" w:hAnsi="Arial" w:cs="Arial"/>
          <w:bCs/>
          <w:iCs/>
          <w:color w:val="000000"/>
          <w:kern w:val="36"/>
          <w:vertAlign w:val="subscript"/>
          <w:lang w:val="en-US" w:eastAsia="nl-NL"/>
        </w:rPr>
        <w:t>2</w:t>
      </w:r>
      <w:r>
        <w:rPr>
          <w:rFonts w:ascii="Arial" w:eastAsia="Times New Roman" w:hAnsi="Arial" w:cs="Arial"/>
          <w:bCs/>
          <w:iCs/>
          <w:color w:val="000000"/>
          <w:kern w:val="36"/>
          <w:lang w:val="en-US" w:eastAsia="nl-NL"/>
        </w:rPr>
        <w:t xml:space="preserve"> + 3 CO</w:t>
      </w:r>
      <w:r>
        <w:rPr>
          <w:rFonts w:ascii="Arial" w:eastAsia="Times New Roman" w:hAnsi="Arial" w:cs="Arial"/>
          <w:bCs/>
          <w:iCs/>
          <w:color w:val="000000"/>
          <w:kern w:val="36"/>
          <w:vertAlign w:val="subscript"/>
          <w:lang w:val="en-US" w:eastAsia="nl-NL"/>
        </w:rPr>
        <w:t>2</w:t>
      </w:r>
    </w:p>
    <w:p w14:paraId="0D1E6BE1" w14:textId="36F07D23" w:rsidR="005536A5" w:rsidRPr="00716293" w:rsidRDefault="00902291" w:rsidP="005536A5">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7</w:t>
      </w:r>
      <w:r>
        <w:rPr>
          <w:rFonts w:ascii="Arial" w:eastAsia="Times New Roman" w:hAnsi="Arial" w:cs="Arial"/>
          <w:bCs/>
          <w:color w:val="000000"/>
          <w:kern w:val="36"/>
          <w:lang w:eastAsia="nl-NL"/>
        </w:rPr>
        <w:tab/>
      </w:r>
    </w:p>
    <w:p w14:paraId="371483AC" w14:textId="63787F2F" w:rsidR="005536A5" w:rsidRDefault="00902291" w:rsidP="005536A5">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344AECDE" wp14:editId="5BEF5A7A">
            <wp:extent cx="2778137" cy="389613"/>
            <wp:effectExtent l="0" t="0" r="3175" b="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21537" cy="395700"/>
                    </a:xfrm>
                    <a:prstGeom prst="rect">
                      <a:avLst/>
                    </a:prstGeom>
                  </pic:spPr>
                </pic:pic>
              </a:graphicData>
            </a:graphic>
          </wp:inline>
        </w:drawing>
      </w:r>
    </w:p>
    <w:p w14:paraId="20B4151A" w14:textId="623556DB" w:rsidR="00902291" w:rsidRDefault="00902291" w:rsidP="005536A5">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p>
    <w:p w14:paraId="3351FBAE" w14:textId="06ABC86C" w:rsidR="00902291" w:rsidRDefault="00902291" w:rsidP="005536A5">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19872919" wp14:editId="756033AF">
            <wp:extent cx="2785662" cy="434281"/>
            <wp:effectExtent l="0" t="0" r="0" b="4445"/>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65396" cy="446711"/>
                    </a:xfrm>
                    <a:prstGeom prst="rect">
                      <a:avLst/>
                    </a:prstGeom>
                  </pic:spPr>
                </pic:pic>
              </a:graphicData>
            </a:graphic>
          </wp:inline>
        </w:drawing>
      </w:r>
    </w:p>
    <w:p w14:paraId="073496DA" w14:textId="6D485E6A" w:rsidR="00902291" w:rsidRDefault="00902291" w:rsidP="005536A5">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p>
    <w:p w14:paraId="0C5AECEA" w14:textId="25863625" w:rsidR="00902291" w:rsidRDefault="00902291" w:rsidP="005536A5">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Pr>
          <w:rFonts w:ascii="Arial" w:eastAsia="Times New Roman" w:hAnsi="Arial" w:cs="Arial"/>
          <w:bCs/>
          <w:noProof/>
          <w:color w:val="000000"/>
          <w:kern w:val="36"/>
          <w:lang w:eastAsia="nl-NL"/>
        </w:rPr>
        <w:drawing>
          <wp:inline distT="0" distB="0" distL="0" distR="0" wp14:anchorId="758CB29A" wp14:editId="02F253D1">
            <wp:extent cx="5759450" cy="2005330"/>
            <wp:effectExtent l="0" t="0" r="0" b="0"/>
            <wp:docPr id="8" name="Afbeelding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Afbeelding 8"/>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59450" cy="2005330"/>
                    </a:xfrm>
                    <a:prstGeom prst="rect">
                      <a:avLst/>
                    </a:prstGeom>
                  </pic:spPr>
                </pic:pic>
              </a:graphicData>
            </a:graphic>
          </wp:inline>
        </w:drawing>
      </w:r>
    </w:p>
    <w:p w14:paraId="28D7EC48" w14:textId="1A310557" w:rsidR="00902291" w:rsidRDefault="00902291" w:rsidP="005536A5">
      <w:pPr>
        <w:spacing w:after="0" w:line="360" w:lineRule="auto"/>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Pr>
          <w:rFonts w:ascii="Arial" w:eastAsia="Times New Roman" w:hAnsi="Arial" w:cs="Arial"/>
          <w:bCs/>
          <w:color w:val="000000"/>
          <w:kern w:val="36"/>
          <w:lang w:eastAsia="nl-NL"/>
        </w:rPr>
        <w:tab/>
        <w:t>Daarmee wordt aangegeven hoeveel CO</w:t>
      </w:r>
      <w:r>
        <w:rPr>
          <w:rFonts w:ascii="Arial" w:eastAsia="Times New Roman" w:hAnsi="Arial" w:cs="Arial"/>
          <w:bCs/>
          <w:color w:val="000000"/>
          <w:kern w:val="36"/>
          <w:vertAlign w:val="subscript"/>
          <w:lang w:eastAsia="nl-NL"/>
        </w:rPr>
        <w:t>2</w:t>
      </w:r>
      <w:r>
        <w:rPr>
          <w:rFonts w:ascii="Arial" w:eastAsia="Times New Roman" w:hAnsi="Arial" w:cs="Arial"/>
          <w:bCs/>
          <w:color w:val="000000"/>
          <w:kern w:val="36"/>
          <w:lang w:eastAsia="nl-NL"/>
        </w:rPr>
        <w:t xml:space="preserve"> er ontstaat bij de productie van die stof.</w:t>
      </w:r>
    </w:p>
    <w:p w14:paraId="65A6A2AF" w14:textId="460E7CE5" w:rsidR="00902291" w:rsidRDefault="00902291" w:rsidP="00934DE9">
      <w:pPr>
        <w:spacing w:after="0" w:line="360" w:lineRule="auto"/>
        <w:ind w:left="708" w:hanging="708"/>
        <w:rPr>
          <w:rFonts w:ascii="Arial" w:eastAsia="Times New Roman" w:hAnsi="Arial" w:cs="Arial"/>
          <w:bCs/>
          <w:color w:val="000000"/>
          <w:kern w:val="36"/>
          <w:lang w:eastAsia="nl-NL"/>
        </w:rPr>
      </w:pPr>
      <w:r w:rsidRPr="00934DE9">
        <w:rPr>
          <w:rFonts w:ascii="Arial" w:eastAsia="Times New Roman" w:hAnsi="Arial" w:cs="Arial"/>
          <w:bCs/>
          <w:color w:val="000000"/>
          <w:kern w:val="36"/>
          <w:lang w:eastAsia="nl-NL"/>
        </w:rPr>
        <w:t>11</w:t>
      </w:r>
      <w:r w:rsidRPr="00934DE9">
        <w:rPr>
          <w:rFonts w:ascii="Arial" w:eastAsia="Times New Roman" w:hAnsi="Arial" w:cs="Arial"/>
          <w:bCs/>
          <w:color w:val="000000"/>
          <w:kern w:val="36"/>
          <w:lang w:eastAsia="nl-NL"/>
        </w:rPr>
        <w:tab/>
        <w:t xml:space="preserve">LCA </w:t>
      </w:r>
      <w:r w:rsidR="00934DE9" w:rsidRPr="00934DE9">
        <w:rPr>
          <w:rFonts w:ascii="Arial" w:eastAsia="Times New Roman" w:hAnsi="Arial" w:cs="Arial"/>
          <w:bCs/>
          <w:color w:val="000000"/>
          <w:kern w:val="36"/>
          <w:lang w:eastAsia="nl-NL"/>
        </w:rPr>
        <w:t>geeft aan hoeveel CO</w:t>
      </w:r>
      <w:r w:rsidR="00934DE9" w:rsidRPr="00934DE9">
        <w:rPr>
          <w:rFonts w:ascii="Arial" w:eastAsia="Times New Roman" w:hAnsi="Arial" w:cs="Arial"/>
          <w:bCs/>
          <w:color w:val="000000"/>
          <w:kern w:val="36"/>
          <w:vertAlign w:val="subscript"/>
          <w:lang w:eastAsia="nl-NL"/>
        </w:rPr>
        <w:t>2</w:t>
      </w:r>
      <w:r w:rsidR="00934DE9" w:rsidRPr="00934DE9">
        <w:rPr>
          <w:rFonts w:ascii="Arial" w:eastAsia="Times New Roman" w:hAnsi="Arial" w:cs="Arial"/>
          <w:bCs/>
          <w:color w:val="000000"/>
          <w:kern w:val="36"/>
          <w:lang w:eastAsia="nl-NL"/>
        </w:rPr>
        <w:t xml:space="preserve"> gedurende de duur v</w:t>
      </w:r>
      <w:r w:rsidR="00934DE9">
        <w:rPr>
          <w:rFonts w:ascii="Arial" w:eastAsia="Times New Roman" w:hAnsi="Arial" w:cs="Arial"/>
          <w:bCs/>
          <w:color w:val="000000"/>
          <w:kern w:val="36"/>
          <w:lang w:eastAsia="nl-NL"/>
        </w:rPr>
        <w:t xml:space="preserve">an het product gevormd wordt. </w:t>
      </w:r>
      <w:proofErr w:type="spellStart"/>
      <w:r w:rsidR="00934DE9">
        <w:rPr>
          <w:rFonts w:ascii="Arial" w:eastAsia="Times New Roman" w:hAnsi="Arial" w:cs="Arial"/>
          <w:bCs/>
          <w:color w:val="000000"/>
          <w:kern w:val="36"/>
          <w:lang w:eastAsia="nl-NL"/>
        </w:rPr>
        <w:t>Cradle</w:t>
      </w:r>
      <w:proofErr w:type="spellEnd"/>
      <w:r w:rsidRPr="00934DE9">
        <w:rPr>
          <w:rFonts w:ascii="Arial" w:eastAsia="Times New Roman" w:hAnsi="Arial" w:cs="Arial"/>
          <w:bCs/>
          <w:color w:val="000000"/>
          <w:kern w:val="36"/>
          <w:lang w:eastAsia="nl-NL"/>
        </w:rPr>
        <w:t>-</w:t>
      </w:r>
      <w:proofErr w:type="spellStart"/>
      <w:r w:rsidRPr="00934DE9">
        <w:rPr>
          <w:rFonts w:ascii="Arial" w:eastAsia="Times New Roman" w:hAnsi="Arial" w:cs="Arial"/>
          <w:bCs/>
          <w:color w:val="000000"/>
          <w:kern w:val="36"/>
          <w:lang w:eastAsia="nl-NL"/>
        </w:rPr>
        <w:t>to</w:t>
      </w:r>
      <w:proofErr w:type="spellEnd"/>
      <w:r w:rsidRPr="00934DE9">
        <w:rPr>
          <w:rFonts w:ascii="Arial" w:eastAsia="Times New Roman" w:hAnsi="Arial" w:cs="Arial"/>
          <w:bCs/>
          <w:color w:val="000000"/>
          <w:kern w:val="36"/>
          <w:lang w:eastAsia="nl-NL"/>
        </w:rPr>
        <w:t>-grave</w:t>
      </w:r>
      <w:r w:rsidR="00934DE9">
        <w:rPr>
          <w:rFonts w:ascii="Arial" w:eastAsia="Times New Roman" w:hAnsi="Arial" w:cs="Arial"/>
          <w:bCs/>
          <w:color w:val="000000"/>
          <w:kern w:val="36"/>
          <w:lang w:eastAsia="nl-NL"/>
        </w:rPr>
        <w:t xml:space="preserve"> geeft vanaf de productie tot afval er aan hoeveel CO</w:t>
      </w:r>
      <w:r w:rsidR="00934DE9">
        <w:rPr>
          <w:rFonts w:ascii="Arial" w:eastAsia="Times New Roman" w:hAnsi="Arial" w:cs="Arial"/>
          <w:bCs/>
          <w:color w:val="000000"/>
          <w:kern w:val="36"/>
          <w:vertAlign w:val="subscript"/>
          <w:lang w:eastAsia="nl-NL"/>
        </w:rPr>
        <w:t>2</w:t>
      </w:r>
      <w:r w:rsidR="00934DE9">
        <w:rPr>
          <w:rFonts w:ascii="Arial" w:eastAsia="Times New Roman" w:hAnsi="Arial" w:cs="Arial"/>
          <w:bCs/>
          <w:color w:val="000000"/>
          <w:kern w:val="36"/>
          <w:lang w:eastAsia="nl-NL"/>
        </w:rPr>
        <w:t xml:space="preserve"> er gevormd is</w:t>
      </w:r>
      <w:r w:rsidR="00934DE9" w:rsidRPr="00934DE9">
        <w:rPr>
          <w:rFonts w:ascii="Arial" w:eastAsia="Times New Roman" w:hAnsi="Arial" w:cs="Arial"/>
          <w:bCs/>
          <w:color w:val="000000"/>
          <w:kern w:val="36"/>
          <w:lang w:eastAsia="nl-NL"/>
        </w:rPr>
        <w:t>.</w:t>
      </w:r>
    </w:p>
    <w:p w14:paraId="34DA2CEB" w14:textId="77777777" w:rsidR="00934DE9" w:rsidRPr="00934DE9" w:rsidRDefault="00934DE9" w:rsidP="00934DE9">
      <w:pPr>
        <w:spacing w:after="0" w:line="360" w:lineRule="auto"/>
        <w:ind w:left="708" w:hanging="708"/>
        <w:rPr>
          <w:rFonts w:ascii="Arial" w:eastAsia="Times New Roman" w:hAnsi="Arial" w:cs="Arial"/>
          <w:bCs/>
          <w:color w:val="000000"/>
          <w:kern w:val="36"/>
          <w:lang w:eastAsia="nl-NL"/>
        </w:rPr>
      </w:pPr>
    </w:p>
    <w:p w14:paraId="26439445" w14:textId="77777777" w:rsidR="001D7B7A" w:rsidRDefault="001D7B7A">
      <w:pPr>
        <w:rPr>
          <w:rFonts w:ascii="Arial" w:eastAsia="Times New Roman" w:hAnsi="Arial" w:cs="Arial"/>
          <w:b/>
          <w:color w:val="000000"/>
          <w:kern w:val="36"/>
          <w:u w:val="single"/>
          <w:lang w:eastAsia="nl-NL"/>
        </w:rPr>
      </w:pPr>
      <w:bookmarkStart w:id="4" w:name="_Hlk25842450"/>
      <w:r>
        <w:rPr>
          <w:rFonts w:ascii="Arial" w:eastAsia="Times New Roman" w:hAnsi="Arial" w:cs="Arial"/>
          <w:b/>
          <w:color w:val="000000"/>
          <w:kern w:val="36"/>
          <w:u w:val="single"/>
          <w:lang w:eastAsia="nl-NL"/>
        </w:rPr>
        <w:br w:type="page"/>
      </w:r>
    </w:p>
    <w:p w14:paraId="028CA399" w14:textId="5BBE154A"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 uit methode</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5" w:name="_Hlk15050813"/>
            <w:r>
              <w:rPr>
                <w:rFonts w:ascii="Arial" w:eastAsia="Times New Roman" w:hAnsi="Arial" w:cs="Arial"/>
                <w:bCs/>
                <w:color w:val="000000"/>
                <w:kern w:val="36"/>
                <w:lang w:eastAsia="nl-NL"/>
              </w:rPr>
              <w:t>1</w:t>
            </w:r>
          </w:p>
        </w:tc>
        <w:tc>
          <w:tcPr>
            <w:tcW w:w="901" w:type="dxa"/>
          </w:tcPr>
          <w:p w14:paraId="48E17A13" w14:textId="2A0F98D3" w:rsidR="00914F0F" w:rsidRDefault="00794E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6B1BCA09"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5</w:t>
            </w:r>
          </w:p>
          <w:p w14:paraId="7972498E" w14:textId="63764304"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3</w:t>
            </w:r>
          </w:p>
        </w:tc>
        <w:tc>
          <w:tcPr>
            <w:tcW w:w="5913" w:type="dxa"/>
          </w:tcPr>
          <w:p w14:paraId="307CCD3D" w14:textId="6F44AE1E"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C16D56">
              <w:rPr>
                <w:rFonts w:ascii="Arial" w:eastAsia="Times New Roman" w:hAnsi="Arial" w:cs="Arial"/>
                <w:bCs/>
                <w:color w:val="000000"/>
                <w:kern w:val="36"/>
                <w:lang w:eastAsia="nl-NL"/>
              </w:rPr>
              <w:t>de systematische naam van een organische stof weergeven.</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2D99D1D" w:rsidR="005E4699"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2331D97" w14:textId="259DC9C3" w:rsidR="00C06E0F" w:rsidRDefault="007861EB" w:rsidP="00C06E0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5</w:t>
            </w:r>
          </w:p>
          <w:p w14:paraId="1B9C4CD3" w14:textId="1AB0CF81"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3</w:t>
            </w:r>
          </w:p>
        </w:tc>
        <w:tc>
          <w:tcPr>
            <w:tcW w:w="5913" w:type="dxa"/>
          </w:tcPr>
          <w:p w14:paraId="563BEBCE" w14:textId="384FEB79"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C16D56">
              <w:rPr>
                <w:rFonts w:ascii="Arial" w:eastAsia="Times New Roman" w:hAnsi="Arial" w:cs="Arial"/>
                <w:bCs/>
                <w:color w:val="000000"/>
                <w:kern w:val="36"/>
                <w:lang w:eastAsia="nl-NL"/>
              </w:rPr>
              <w:t>informatie verwerken.</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2BBC983D" w:rsidR="00264BA6"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5</w:t>
            </w:r>
          </w:p>
          <w:p w14:paraId="2CC38B75" w14:textId="5E3870EF" w:rsidR="00452AE5"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tc>
        <w:tc>
          <w:tcPr>
            <w:tcW w:w="5913" w:type="dxa"/>
          </w:tcPr>
          <w:p w14:paraId="64C9D4AE" w14:textId="0CDCEB80"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16D56">
              <w:rPr>
                <w:rFonts w:ascii="Arial" w:eastAsia="Times New Roman" w:hAnsi="Arial" w:cs="Arial"/>
                <w:bCs/>
                <w:color w:val="000000"/>
                <w:kern w:val="36"/>
                <w:lang w:eastAsia="nl-NL"/>
              </w:rPr>
              <w:t>de structuurformule en systematische naam geven.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3800823"/>
            <w:r>
              <w:rPr>
                <w:rFonts w:ascii="Arial" w:eastAsia="Times New Roman" w:hAnsi="Arial" w:cs="Arial"/>
                <w:bCs/>
                <w:color w:val="000000"/>
                <w:kern w:val="36"/>
                <w:lang w:eastAsia="nl-NL"/>
              </w:rPr>
              <w:t>4</w:t>
            </w:r>
          </w:p>
        </w:tc>
        <w:tc>
          <w:tcPr>
            <w:tcW w:w="901" w:type="dxa"/>
          </w:tcPr>
          <w:p w14:paraId="3452700D" w14:textId="02BA804D" w:rsidR="00914F0F"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002C32CE"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 H</w:t>
            </w:r>
            <w:r w:rsidR="00C16D56">
              <w:rPr>
                <w:rFonts w:ascii="Arial" w:eastAsia="Times New Roman" w:hAnsi="Arial" w:cs="Arial"/>
                <w:bCs/>
                <w:color w:val="000000"/>
                <w:kern w:val="36"/>
                <w:lang w:eastAsia="nl-NL"/>
              </w:rPr>
              <w:t>5</w:t>
            </w:r>
          </w:p>
          <w:p w14:paraId="240C0849" w14:textId="65B7DE28"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3</w:t>
            </w:r>
          </w:p>
        </w:tc>
        <w:tc>
          <w:tcPr>
            <w:tcW w:w="5913" w:type="dxa"/>
          </w:tcPr>
          <w:p w14:paraId="7CA6AFBC" w14:textId="18835EFE"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C16D56">
              <w:rPr>
                <w:rFonts w:ascii="Arial" w:eastAsia="Times New Roman" w:hAnsi="Arial" w:cs="Arial"/>
                <w:bCs/>
                <w:color w:val="000000"/>
                <w:kern w:val="36"/>
                <w:lang w:eastAsia="nl-NL"/>
              </w:rPr>
              <w:t>een reactievergelijking opstellen.</w:t>
            </w:r>
          </w:p>
        </w:tc>
      </w:tr>
      <w:bookmarkEnd w:id="6"/>
      <w:tr w:rsidR="00E204A8" w14:paraId="73E8D18C" w14:textId="77777777" w:rsidTr="00E07156">
        <w:tc>
          <w:tcPr>
            <w:tcW w:w="828" w:type="dxa"/>
          </w:tcPr>
          <w:p w14:paraId="11680903" w14:textId="4DD1BBAE" w:rsidR="00E204A8" w:rsidRDefault="00FE7E49"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2E2D10D7" w:rsidR="00E204A8"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4E41C1" w14:textId="60CED79D"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C06E0F">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5</w:t>
            </w:r>
          </w:p>
          <w:p w14:paraId="6283CEA7" w14:textId="00F76D53"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C06E0F">
              <w:rPr>
                <w:rFonts w:ascii="Arial" w:eastAsia="Times New Roman" w:hAnsi="Arial" w:cs="Arial"/>
                <w:bCs/>
                <w:color w:val="000000"/>
                <w:kern w:val="36"/>
                <w:lang w:eastAsia="nl-NL"/>
              </w:rPr>
              <w:t xml:space="preserve"> H</w:t>
            </w:r>
            <w:r w:rsidR="00C16D56">
              <w:rPr>
                <w:rFonts w:ascii="Arial" w:eastAsia="Times New Roman" w:hAnsi="Arial" w:cs="Arial"/>
                <w:bCs/>
                <w:color w:val="000000"/>
                <w:kern w:val="36"/>
                <w:lang w:eastAsia="nl-NL"/>
              </w:rPr>
              <w:t>3</w:t>
            </w:r>
          </w:p>
        </w:tc>
        <w:tc>
          <w:tcPr>
            <w:tcW w:w="5913" w:type="dxa"/>
          </w:tcPr>
          <w:p w14:paraId="759BC531" w14:textId="641C68F8"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C16D56">
              <w:rPr>
                <w:rFonts w:ascii="Arial" w:eastAsia="Times New Roman" w:hAnsi="Arial" w:cs="Arial"/>
                <w:bCs/>
                <w:color w:val="000000"/>
                <w:kern w:val="36"/>
                <w:lang w:eastAsia="nl-NL"/>
              </w:rPr>
              <w:t>een uitspraak doen over duurzaamheid.</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6567867"/>
            <w:r>
              <w:rPr>
                <w:rFonts w:ascii="Arial" w:eastAsia="Times New Roman" w:hAnsi="Arial" w:cs="Arial"/>
                <w:bCs/>
                <w:color w:val="000000"/>
                <w:kern w:val="36"/>
                <w:lang w:eastAsia="nl-NL"/>
              </w:rPr>
              <w:t>6</w:t>
            </w:r>
          </w:p>
        </w:tc>
        <w:tc>
          <w:tcPr>
            <w:tcW w:w="901" w:type="dxa"/>
          </w:tcPr>
          <w:p w14:paraId="546683B2" w14:textId="20B9AD01"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799BD673" w:rsidR="00452AE5"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r w:rsidR="00A478E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5</w:t>
            </w:r>
          </w:p>
          <w:p w14:paraId="0A11A752" w14:textId="1C943A50" w:rsidR="007D3CBB"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tc>
        <w:tc>
          <w:tcPr>
            <w:tcW w:w="5913" w:type="dxa"/>
          </w:tcPr>
          <w:p w14:paraId="624C983A" w14:textId="724889F9"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C16D56">
              <w:rPr>
                <w:rFonts w:ascii="Arial" w:eastAsia="Times New Roman" w:hAnsi="Arial" w:cs="Arial"/>
                <w:bCs/>
                <w:color w:val="000000"/>
                <w:kern w:val="36"/>
                <w:lang w:eastAsia="nl-NL"/>
              </w:rPr>
              <w:t>reactievergelijkingen opstellen.</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14704969"/>
            <w:r>
              <w:rPr>
                <w:rFonts w:ascii="Arial" w:eastAsia="Times New Roman" w:hAnsi="Arial" w:cs="Arial"/>
                <w:bCs/>
                <w:color w:val="000000"/>
                <w:kern w:val="36"/>
                <w:lang w:eastAsia="nl-NL"/>
              </w:rPr>
              <w:t>7</w:t>
            </w:r>
          </w:p>
        </w:tc>
        <w:tc>
          <w:tcPr>
            <w:tcW w:w="901" w:type="dxa"/>
          </w:tcPr>
          <w:p w14:paraId="43629989" w14:textId="32E2B902" w:rsidR="00914F0F"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8A90140" w14:textId="59E0ACE9"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A478E4">
              <w:rPr>
                <w:rFonts w:ascii="Arial" w:eastAsia="Times New Roman" w:hAnsi="Arial" w:cs="Arial"/>
                <w:bCs/>
                <w:color w:val="000000"/>
                <w:kern w:val="36"/>
                <w:lang w:eastAsia="nl-NL"/>
              </w:rPr>
              <w:t xml:space="preserve"> H</w:t>
            </w:r>
            <w:r w:rsidR="001D7B7A">
              <w:rPr>
                <w:rFonts w:ascii="Arial" w:eastAsia="Times New Roman" w:hAnsi="Arial" w:cs="Arial"/>
                <w:bCs/>
                <w:color w:val="000000"/>
                <w:kern w:val="36"/>
                <w:lang w:eastAsia="nl-NL"/>
              </w:rPr>
              <w:t>5</w:t>
            </w:r>
          </w:p>
          <w:p w14:paraId="46A1BDFB" w14:textId="283AFB05"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A478E4">
              <w:rPr>
                <w:rFonts w:ascii="Arial" w:eastAsia="Times New Roman" w:hAnsi="Arial" w:cs="Arial"/>
                <w:bCs/>
                <w:color w:val="000000"/>
                <w:kern w:val="36"/>
                <w:lang w:eastAsia="nl-NL"/>
              </w:rPr>
              <w:t xml:space="preserve"> H</w:t>
            </w:r>
            <w:r w:rsidR="001D7B7A">
              <w:rPr>
                <w:rFonts w:ascii="Arial" w:eastAsia="Times New Roman" w:hAnsi="Arial" w:cs="Arial"/>
                <w:bCs/>
                <w:color w:val="000000"/>
                <w:kern w:val="36"/>
                <w:lang w:eastAsia="nl-NL"/>
              </w:rPr>
              <w:t>3</w:t>
            </w:r>
          </w:p>
        </w:tc>
        <w:tc>
          <w:tcPr>
            <w:tcW w:w="5913" w:type="dxa"/>
          </w:tcPr>
          <w:p w14:paraId="460215D5" w14:textId="04524BE9"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1D7B7A">
              <w:rPr>
                <w:rFonts w:ascii="Arial" w:eastAsia="Times New Roman" w:hAnsi="Arial" w:cs="Arial"/>
                <w:bCs/>
                <w:color w:val="000000"/>
                <w:kern w:val="36"/>
                <w:lang w:eastAsia="nl-NL"/>
              </w:rPr>
              <w:t>reactievergelijkingen in structuurformules weergeven.</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bookmarkStart w:id="9" w:name="_Hlk113961337"/>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4DFD5446"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H</w:t>
            </w:r>
            <w:r w:rsidR="001D7B7A">
              <w:rPr>
                <w:rFonts w:ascii="Arial" w:eastAsia="Times New Roman" w:hAnsi="Arial" w:cs="Arial"/>
                <w:bCs/>
                <w:color w:val="000000"/>
                <w:kern w:val="36"/>
                <w:lang w:eastAsia="nl-NL"/>
              </w:rPr>
              <w:t>9</w:t>
            </w:r>
          </w:p>
          <w:p w14:paraId="297F8C3F" w14:textId="0C10AC11"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w:t>
            </w:r>
            <w:r w:rsidR="001D7B7A">
              <w:rPr>
                <w:rFonts w:ascii="Arial" w:eastAsia="Times New Roman" w:hAnsi="Arial" w:cs="Arial"/>
                <w:bCs/>
                <w:color w:val="000000"/>
                <w:kern w:val="36"/>
                <w:lang w:eastAsia="nl-NL"/>
              </w:rPr>
              <w:t>10</w:t>
            </w:r>
          </w:p>
        </w:tc>
        <w:tc>
          <w:tcPr>
            <w:tcW w:w="5913" w:type="dxa"/>
          </w:tcPr>
          <w:p w14:paraId="1D3417D2" w14:textId="090CB452"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1D7B7A">
              <w:rPr>
                <w:rFonts w:ascii="Arial" w:eastAsia="Times New Roman" w:hAnsi="Arial" w:cs="Arial"/>
                <w:bCs/>
                <w:color w:val="000000"/>
                <w:kern w:val="36"/>
                <w:lang w:eastAsia="nl-NL"/>
              </w:rPr>
              <w:t>een reactie in structuurformules weergeven.</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48C473E2"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76675DE" w14:textId="27B5D266"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H</w:t>
            </w:r>
            <w:r w:rsidR="001D7B7A">
              <w:rPr>
                <w:rFonts w:ascii="Arial" w:eastAsia="Times New Roman" w:hAnsi="Arial" w:cs="Arial"/>
                <w:bCs/>
                <w:color w:val="000000"/>
                <w:kern w:val="36"/>
                <w:lang w:eastAsia="nl-NL"/>
              </w:rPr>
              <w:t>9</w:t>
            </w:r>
          </w:p>
          <w:p w14:paraId="3F10BEC8" w14:textId="5B895EE9"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w:t>
            </w:r>
            <w:r w:rsidR="001D7B7A">
              <w:rPr>
                <w:rFonts w:ascii="Arial" w:eastAsia="Times New Roman" w:hAnsi="Arial" w:cs="Arial"/>
                <w:bCs/>
                <w:color w:val="000000"/>
                <w:kern w:val="36"/>
                <w:lang w:eastAsia="nl-NL"/>
              </w:rPr>
              <w:t>10</w:t>
            </w:r>
          </w:p>
        </w:tc>
        <w:tc>
          <w:tcPr>
            <w:tcW w:w="5913" w:type="dxa"/>
          </w:tcPr>
          <w:p w14:paraId="0073E516" w14:textId="673C0E84"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1D7B7A">
              <w:rPr>
                <w:rFonts w:ascii="Arial" w:eastAsia="Times New Roman" w:hAnsi="Arial" w:cs="Arial"/>
                <w:bCs/>
                <w:color w:val="000000"/>
                <w:kern w:val="36"/>
                <w:lang w:eastAsia="nl-NL"/>
              </w:rPr>
              <w:t>een gedeelte van een structuur weergeven.</w:t>
            </w:r>
          </w:p>
        </w:tc>
      </w:tr>
      <w:tr w:rsidR="00CD0F64" w14:paraId="3635D749" w14:textId="77777777" w:rsidTr="00E07156">
        <w:tc>
          <w:tcPr>
            <w:tcW w:w="828" w:type="dxa"/>
          </w:tcPr>
          <w:p w14:paraId="665EA1EB" w14:textId="5766A26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13847FAA" w:rsidR="00CD0F64"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0D9F3C21" w14:textId="53D33A09" w:rsidR="00CD0F64"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w:t>
            </w:r>
            <w:r w:rsidR="007861EB">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5</w:t>
            </w:r>
          </w:p>
          <w:p w14:paraId="7B5CD239" w14:textId="01848447" w:rsidR="00CD0F64" w:rsidRDefault="001D7B7A" w:rsidP="001D7B7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w:t>
            </w:r>
            <w:r w:rsidR="007861EB">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tc>
        <w:tc>
          <w:tcPr>
            <w:tcW w:w="5913" w:type="dxa"/>
          </w:tcPr>
          <w:p w14:paraId="32F9DA3B" w14:textId="15D99645"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1D7B7A">
              <w:rPr>
                <w:rFonts w:ascii="Arial" w:eastAsia="Times New Roman" w:hAnsi="Arial" w:cs="Arial"/>
                <w:bCs/>
                <w:color w:val="000000"/>
                <w:kern w:val="36"/>
                <w:lang w:eastAsia="nl-NL"/>
              </w:rPr>
              <w:t>aangeven wat er met CO</w:t>
            </w:r>
            <w:r w:rsidR="001D7B7A">
              <w:rPr>
                <w:rFonts w:ascii="Arial" w:eastAsia="Times New Roman" w:hAnsi="Arial" w:cs="Arial"/>
                <w:bCs/>
                <w:color w:val="000000"/>
                <w:kern w:val="36"/>
                <w:vertAlign w:val="subscript"/>
                <w:lang w:eastAsia="nl-NL"/>
              </w:rPr>
              <w:t>2</w:t>
            </w:r>
            <w:r w:rsidR="001D7B7A">
              <w:rPr>
                <w:rFonts w:ascii="Arial" w:eastAsia="Times New Roman" w:hAnsi="Arial" w:cs="Arial"/>
                <w:bCs/>
                <w:color w:val="000000"/>
                <w:kern w:val="36"/>
                <w:lang w:eastAsia="nl-NL"/>
              </w:rPr>
              <w:t>-voetafdruk bedoeld wordt.</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53C91A6D" w:rsidR="00CD0F64"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O</w:t>
            </w:r>
          </w:p>
        </w:tc>
        <w:tc>
          <w:tcPr>
            <w:tcW w:w="1418" w:type="dxa"/>
          </w:tcPr>
          <w:p w14:paraId="254DC624" w14:textId="5A9EC4AD"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 H</w:t>
            </w:r>
            <w:r w:rsidR="001D7B7A">
              <w:rPr>
                <w:rFonts w:ascii="Arial" w:eastAsia="Times New Roman" w:hAnsi="Arial" w:cs="Arial"/>
                <w:bCs/>
                <w:color w:val="000000"/>
                <w:kern w:val="36"/>
                <w:lang w:eastAsia="nl-NL"/>
              </w:rPr>
              <w:t>5</w:t>
            </w:r>
          </w:p>
          <w:p w14:paraId="5CB25873" w14:textId="76665C67"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 H</w:t>
            </w:r>
            <w:r w:rsidR="001D7B7A">
              <w:rPr>
                <w:rFonts w:ascii="Arial" w:eastAsia="Times New Roman" w:hAnsi="Arial" w:cs="Arial"/>
                <w:bCs/>
                <w:color w:val="000000"/>
                <w:kern w:val="36"/>
                <w:lang w:eastAsia="nl-NL"/>
              </w:rPr>
              <w:t>3</w:t>
            </w:r>
          </w:p>
        </w:tc>
        <w:tc>
          <w:tcPr>
            <w:tcW w:w="5913" w:type="dxa"/>
          </w:tcPr>
          <w:p w14:paraId="40F823CC" w14:textId="2E23865B"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1D7B7A">
              <w:rPr>
                <w:rFonts w:ascii="Arial" w:eastAsia="Times New Roman" w:hAnsi="Arial" w:cs="Arial"/>
                <w:bCs/>
                <w:color w:val="000000"/>
                <w:kern w:val="36"/>
                <w:lang w:eastAsia="nl-NL"/>
              </w:rPr>
              <w:t xml:space="preserve">aangeven wat met </w:t>
            </w:r>
            <w:proofErr w:type="spellStart"/>
            <w:r w:rsidR="001D7B7A">
              <w:rPr>
                <w:rFonts w:ascii="Arial" w:eastAsia="Times New Roman" w:hAnsi="Arial" w:cs="Arial"/>
                <w:bCs/>
                <w:color w:val="000000"/>
                <w:kern w:val="36"/>
                <w:lang w:eastAsia="nl-NL"/>
              </w:rPr>
              <w:t>cradle</w:t>
            </w:r>
            <w:proofErr w:type="spellEnd"/>
            <w:r w:rsidR="001D7B7A">
              <w:rPr>
                <w:rFonts w:ascii="Arial" w:eastAsia="Times New Roman" w:hAnsi="Arial" w:cs="Arial"/>
                <w:bCs/>
                <w:color w:val="000000"/>
                <w:kern w:val="36"/>
                <w:lang w:eastAsia="nl-NL"/>
              </w:rPr>
              <w:t>-</w:t>
            </w:r>
            <w:proofErr w:type="spellStart"/>
            <w:r w:rsidR="001D7B7A">
              <w:rPr>
                <w:rFonts w:ascii="Arial" w:eastAsia="Times New Roman" w:hAnsi="Arial" w:cs="Arial"/>
                <w:bCs/>
                <w:color w:val="000000"/>
                <w:kern w:val="36"/>
                <w:lang w:eastAsia="nl-NL"/>
              </w:rPr>
              <w:t>to</w:t>
            </w:r>
            <w:proofErr w:type="spellEnd"/>
            <w:r w:rsidR="001D7B7A">
              <w:rPr>
                <w:rFonts w:ascii="Arial" w:eastAsia="Times New Roman" w:hAnsi="Arial" w:cs="Arial"/>
                <w:bCs/>
                <w:color w:val="000000"/>
                <w:kern w:val="36"/>
                <w:lang w:eastAsia="nl-NL"/>
              </w:rPr>
              <w:t>-grave en LCA bedoeld wordt.</w:t>
            </w:r>
          </w:p>
        </w:tc>
      </w:tr>
      <w:bookmarkEnd w:id="5"/>
      <w:bookmarkEnd w:id="7"/>
      <w:bookmarkEnd w:id="8"/>
      <w:bookmarkEnd w:id="9"/>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4"/>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7"/>
  </w:num>
  <w:num w:numId="5" w16cid:durableId="1486817358">
    <w:abstractNumId w:val="5"/>
  </w:num>
  <w:num w:numId="6" w16cid:durableId="1482424511">
    <w:abstractNumId w:val="23"/>
  </w:num>
  <w:num w:numId="7" w16cid:durableId="1060978215">
    <w:abstractNumId w:val="21"/>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6"/>
  </w:num>
  <w:num w:numId="13" w16cid:durableId="1723793506">
    <w:abstractNumId w:val="25"/>
  </w:num>
  <w:num w:numId="14" w16cid:durableId="1118138658">
    <w:abstractNumId w:val="0"/>
  </w:num>
  <w:num w:numId="15" w16cid:durableId="2061633670">
    <w:abstractNumId w:val="18"/>
  </w:num>
  <w:num w:numId="16" w16cid:durableId="131292381">
    <w:abstractNumId w:val="20"/>
  </w:num>
  <w:num w:numId="17" w16cid:durableId="2089886926">
    <w:abstractNumId w:val="29"/>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2"/>
  </w:num>
  <w:num w:numId="23" w16cid:durableId="619578441">
    <w:abstractNumId w:val="7"/>
  </w:num>
  <w:num w:numId="24" w16cid:durableId="130051653">
    <w:abstractNumId w:val="28"/>
  </w:num>
  <w:num w:numId="25" w16cid:durableId="797337307">
    <w:abstractNumId w:val="24"/>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8AA1CB79-D32A-4951-B0BB-BDEC26C494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12" Type="http://schemas.openxmlformats.org/officeDocument/2006/relationships/image" Target="media/image7.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0" Type="http://schemas.openxmlformats.org/officeDocument/2006/relationships/image" Target="media/image5.jpeg"/><Relationship Id="rId4" Type="http://schemas.openxmlformats.org/officeDocument/2006/relationships/settings" Target="settings.xml"/><Relationship Id="rId9" Type="http://schemas.openxmlformats.org/officeDocument/2006/relationships/image" Target="media/image4.jpeg"/><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5</Pages>
  <Words>896</Words>
  <Characters>4933</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6</cp:revision>
  <cp:lastPrinted>2018-07-10T14:41:00Z</cp:lastPrinted>
  <dcterms:created xsi:type="dcterms:W3CDTF">2022-10-28T12:15:00Z</dcterms:created>
  <dcterms:modified xsi:type="dcterms:W3CDTF">2022-11-01T09:34:00Z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